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020E" w:rsidRPr="00BA522A" w:rsidRDefault="0072020E" w:rsidP="0072020E">
      <w:pPr>
        <w:ind w:firstLine="720"/>
        <w:jc w:val="center"/>
        <w:rPr>
          <w:sz w:val="28"/>
          <w:szCs w:val="28"/>
        </w:rPr>
      </w:pPr>
      <w:r w:rsidRPr="00BA522A">
        <w:rPr>
          <w:sz w:val="28"/>
          <w:szCs w:val="28"/>
        </w:rPr>
        <w:t>3 ПОДЗЕМНЫЕ ВЕНТИЛЯЦИОННЫЕ СООРУЖЕНИЯ И УСТРОЙСТВА</w:t>
      </w:r>
    </w:p>
    <w:p w:rsidR="0072020E" w:rsidRPr="00BA522A" w:rsidRDefault="0072020E" w:rsidP="0072020E">
      <w:pPr>
        <w:jc w:val="both"/>
        <w:rPr>
          <w:sz w:val="28"/>
          <w:szCs w:val="28"/>
        </w:rPr>
      </w:pPr>
    </w:p>
    <w:p w:rsidR="0072020E" w:rsidRPr="00BA522A" w:rsidRDefault="0072020E" w:rsidP="0072020E">
      <w:pPr>
        <w:ind w:firstLine="72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>Перемычки возводятся для разделения струй воздуха (свежей и исходящей) и прекращения поступления воздуха в выработку или в забой. Они могут быть дощатыми, каменными, кирпичными, бетонными и надувными. Перемычки должны быть воздухо- и газонепроницаемыми. Они рассчитываются на воздух</w:t>
      </w:r>
      <w:proofErr w:type="gramStart"/>
      <w:r w:rsidRPr="00BA522A">
        <w:rPr>
          <w:sz w:val="28"/>
          <w:szCs w:val="28"/>
        </w:rPr>
        <w:t>о-</w:t>
      </w:r>
      <w:proofErr w:type="gramEnd"/>
      <w:r w:rsidRPr="00BA522A">
        <w:rPr>
          <w:sz w:val="28"/>
          <w:szCs w:val="28"/>
        </w:rPr>
        <w:t xml:space="preserve">  </w: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margin">
                  <wp:posOffset>9966960</wp:posOffset>
                </wp:positionH>
                <wp:positionV relativeFrom="paragraph">
                  <wp:posOffset>4413250</wp:posOffset>
                </wp:positionV>
                <wp:extent cx="0" cy="2749550"/>
                <wp:effectExtent l="7620" t="8890" r="11430" b="13335"/>
                <wp:wrapNone/>
                <wp:docPr id="16" name="Прямая соединительная линия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4955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6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84.8pt,347.5pt" to="784.8pt,56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" o:allowincell="f" strokeweight=".5pt">
                <w10:wrap anchorx="margin"/>
              </v:line>
            </w:pict>
          </mc:Fallback>
        </mc:AlternateContent>
      </w:r>
      <w:r w:rsidRPr="00BA522A">
        <w:rPr>
          <w:sz w:val="28"/>
          <w:szCs w:val="28"/>
        </w:rPr>
        <w:t>и газопроницаемость, на сопротивление горному давлению, па взрывную волну.</w:t>
      </w:r>
    </w:p>
    <w:p w:rsidR="0072020E" w:rsidRPr="00BA522A" w:rsidRDefault="0072020E" w:rsidP="0072020E">
      <w:pPr>
        <w:ind w:firstLine="72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>Вентиляционные двери, так же как и перемычки, служат для разделения воздушных струй. Они устраиваются так, чтобы не возникало коротких токов воздуха при их открывании. Вентиляционные двери бывают деревянные, обитые железом, металлические, открывающиеся как вручную (рисунок 6), так и автоматически (рисунок 7).</w:t>
      </w:r>
    </w:p>
    <w:p w:rsidR="0072020E" w:rsidRPr="00BA522A" w:rsidRDefault="0072020E" w:rsidP="0072020E">
      <w:pPr>
        <w:shd w:val="clear" w:color="auto" w:fill="FFFFFF"/>
        <w:ind w:right="19" w:firstLine="72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>Кроссинги предназначены для разделения пересекающихся вентиляционных струй.   Они могут   быть   типа   «перекидной мост»</w:t>
      </w:r>
      <w:r w:rsidRPr="00BA522A">
        <w:rPr>
          <w:color w:val="000000"/>
          <w:sz w:val="28"/>
          <w:szCs w:val="28"/>
        </w:rPr>
        <w:t xml:space="preserve">          (рисунок 8, а) </w:t>
      </w:r>
      <w:r w:rsidRPr="00BA522A">
        <w:rPr>
          <w:bCs/>
          <w:color w:val="000000"/>
          <w:sz w:val="28"/>
          <w:szCs w:val="28"/>
        </w:rPr>
        <w:t xml:space="preserve">и </w:t>
      </w:r>
      <w:r w:rsidRPr="00BA522A">
        <w:rPr>
          <w:color w:val="000000"/>
          <w:sz w:val="28"/>
          <w:szCs w:val="28"/>
        </w:rPr>
        <w:t xml:space="preserve">трубчатые (рисунок 8, б). Длина кроссингов должна </w:t>
      </w:r>
      <w:r w:rsidRPr="00BA522A">
        <w:rPr>
          <w:color w:val="000000"/>
          <w:spacing w:val="3"/>
          <w:sz w:val="28"/>
          <w:szCs w:val="28"/>
        </w:rPr>
        <w:t xml:space="preserve">быть такой, чтобы можно было установить по две вентиляционные </w:t>
      </w:r>
      <w:r w:rsidRPr="00BA522A">
        <w:rPr>
          <w:color w:val="000000"/>
          <w:spacing w:val="8"/>
          <w:sz w:val="28"/>
          <w:szCs w:val="28"/>
        </w:rPr>
        <w:t>двери для перехода из одной выработки в другую. Для уменьше</w:t>
      </w:r>
      <w:r w:rsidRPr="00BA522A">
        <w:rPr>
          <w:color w:val="000000"/>
          <w:spacing w:val="2"/>
          <w:sz w:val="28"/>
          <w:szCs w:val="28"/>
        </w:rPr>
        <w:t xml:space="preserve">ния аэродинамического сопротивления кроссинга на входе в него </w:t>
      </w:r>
      <w:r w:rsidRPr="00BA522A">
        <w:rPr>
          <w:color w:val="000000"/>
          <w:sz w:val="28"/>
          <w:szCs w:val="28"/>
        </w:rPr>
        <w:t>необходимо устраивать коллектор, а на выходе - диффузор. Крос</w:t>
      </w:r>
      <w:r w:rsidRPr="00BA522A">
        <w:rPr>
          <w:color w:val="000000"/>
          <w:spacing w:val="5"/>
          <w:sz w:val="28"/>
          <w:szCs w:val="28"/>
        </w:rPr>
        <w:t xml:space="preserve">синги бывают капитальные и участковые. </w:t>
      </w:r>
      <w:r w:rsidRPr="00BA522A">
        <w:rPr>
          <w:color w:val="000000"/>
          <w:spacing w:val="2"/>
          <w:sz w:val="28"/>
          <w:szCs w:val="28"/>
        </w:rPr>
        <w:t>Аэродинамическое сопротивление кроссинга изменяется в зави</w:t>
      </w:r>
      <w:r w:rsidRPr="00BA522A">
        <w:rPr>
          <w:color w:val="000000"/>
          <w:sz w:val="28"/>
          <w:szCs w:val="28"/>
        </w:rPr>
        <w:t>симости от его типа (таблица 1).</w:t>
      </w:r>
    </w:p>
    <w:p w:rsidR="0072020E" w:rsidRPr="00BA522A" w:rsidRDefault="0072020E" w:rsidP="0072020E">
      <w:pPr>
        <w:ind w:firstLine="720"/>
        <w:jc w:val="both"/>
        <w:rPr>
          <w:sz w:val="28"/>
          <w:szCs w:val="28"/>
        </w:rPr>
      </w:pPr>
    </w:p>
    <w:p w:rsidR="0072020E" w:rsidRPr="00BA522A" w:rsidRDefault="0072020E" w:rsidP="0072020E">
      <w:pPr>
        <w:ind w:firstLine="72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 xml:space="preserve"> </w:t>
      </w:r>
    </w:p>
    <w:p w:rsidR="0072020E" w:rsidRPr="00BA522A" w:rsidRDefault="0072020E" w:rsidP="0072020E">
      <w:pPr>
        <w:shd w:val="clear" w:color="auto" w:fill="FFFFFF"/>
        <w:jc w:val="both"/>
        <w:rPr>
          <w:sz w:val="28"/>
          <w:szCs w:val="28"/>
        </w:rPr>
      </w:pPr>
      <w:r w:rsidRPr="00BA522A">
        <w:rPr>
          <w:sz w:val="28"/>
          <w:szCs w:val="28"/>
        </w:rPr>
        <w:t xml:space="preserve"> </w:t>
      </w:r>
    </w:p>
    <w:p w:rsidR="0072020E" w:rsidRPr="00BA522A" w:rsidRDefault="0072020E" w:rsidP="0072020E">
      <w:pPr>
        <w:shd w:val="clear" w:color="auto" w:fill="FFFFFF"/>
        <w:jc w:val="both"/>
        <w:rPr>
          <w:sz w:val="28"/>
          <w:szCs w:val="28"/>
        </w:rPr>
      </w:pPr>
    </w:p>
    <w:p w:rsidR="0072020E" w:rsidRPr="00BA522A" w:rsidRDefault="0072020E" w:rsidP="0072020E">
      <w:pPr>
        <w:shd w:val="clear" w:color="auto" w:fill="FFFFFF"/>
        <w:jc w:val="both"/>
        <w:rPr>
          <w:sz w:val="28"/>
          <w:szCs w:val="28"/>
        </w:rPr>
      </w:pPr>
      <w:r w:rsidRPr="00BA522A">
        <w:rPr>
          <w:sz w:val="28"/>
          <w:szCs w:val="28"/>
        </w:rPr>
        <w:t xml:space="preserve">   </w:t>
      </w:r>
      <w:r>
        <w:rPr>
          <w:noProof/>
          <w:sz w:val="28"/>
          <w:szCs w:val="28"/>
        </w:rPr>
        <w:drawing>
          <wp:inline distT="0" distB="0" distL="0" distR="0">
            <wp:extent cx="5193030" cy="2163445"/>
            <wp:effectExtent l="0" t="0" r="7620" b="825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3030" cy="2163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2020E" w:rsidRPr="00BA522A" w:rsidRDefault="0072020E" w:rsidP="0072020E">
      <w:pPr>
        <w:jc w:val="center"/>
        <w:rPr>
          <w:sz w:val="28"/>
          <w:szCs w:val="28"/>
        </w:rPr>
      </w:pPr>
      <w:r w:rsidRPr="00BA522A">
        <w:rPr>
          <w:sz w:val="28"/>
          <w:szCs w:val="28"/>
        </w:rPr>
        <w:t>Рисунок 6 - Вентиляционные ручные двери:</w:t>
      </w:r>
    </w:p>
    <w:p w:rsidR="0072020E" w:rsidRPr="00BA522A" w:rsidRDefault="0072020E" w:rsidP="0072020E">
      <w:pPr>
        <w:jc w:val="center"/>
        <w:rPr>
          <w:sz w:val="28"/>
          <w:szCs w:val="28"/>
        </w:rPr>
      </w:pPr>
      <w:r w:rsidRPr="00BA522A">
        <w:rPr>
          <w:sz w:val="28"/>
          <w:szCs w:val="28"/>
        </w:rPr>
        <w:t>а — металлические; 6 — деревянные</w:t>
      </w:r>
    </w:p>
    <w:p w:rsidR="0072020E" w:rsidRPr="00BA522A" w:rsidRDefault="0072020E" w:rsidP="0072020E">
      <w:pPr>
        <w:shd w:val="clear" w:color="auto" w:fill="FFFFFF"/>
        <w:ind w:left="250" w:firstLine="720"/>
        <w:jc w:val="both"/>
        <w:rPr>
          <w:sz w:val="28"/>
          <w:szCs w:val="28"/>
        </w:rPr>
      </w:pPr>
    </w:p>
    <w:p w:rsidR="0072020E" w:rsidRPr="00BA522A" w:rsidRDefault="0072020E" w:rsidP="0072020E">
      <w:pPr>
        <w:shd w:val="clear" w:color="auto" w:fill="FFFFFF"/>
        <w:ind w:left="250" w:firstLine="720"/>
        <w:jc w:val="both"/>
        <w:rPr>
          <w:sz w:val="28"/>
          <w:szCs w:val="28"/>
        </w:rPr>
      </w:pPr>
    </w:p>
    <w:p w:rsidR="0072020E" w:rsidRPr="00BA522A" w:rsidRDefault="0072020E" w:rsidP="0072020E">
      <w:pPr>
        <w:shd w:val="clear" w:color="auto" w:fill="FFFFFF"/>
        <w:ind w:left="250" w:firstLine="11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5670550" cy="3630295"/>
            <wp:effectExtent l="0" t="0" r="6350" b="825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0550" cy="3630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2020E" w:rsidRPr="00BA522A" w:rsidRDefault="0072020E" w:rsidP="0072020E">
      <w:pPr>
        <w:shd w:val="clear" w:color="auto" w:fill="FFFFFF"/>
        <w:ind w:left="53" w:right="1037" w:firstLine="720"/>
        <w:jc w:val="both"/>
        <w:rPr>
          <w:sz w:val="28"/>
          <w:szCs w:val="28"/>
        </w:rPr>
      </w:pPr>
      <w:r w:rsidRPr="00BA522A">
        <w:rPr>
          <w:color w:val="000000"/>
          <w:sz w:val="28"/>
          <w:szCs w:val="28"/>
        </w:rPr>
        <w:t xml:space="preserve"> Рисунок 7 - Автоматические вентиляционные двери АВД-2 202</w:t>
      </w:r>
    </w:p>
    <w:p w:rsidR="0072020E" w:rsidRPr="00BA522A" w:rsidRDefault="0072020E" w:rsidP="0072020E">
      <w:pPr>
        <w:ind w:right="29" w:firstLine="720"/>
        <w:jc w:val="both"/>
        <w:rPr>
          <w:sz w:val="28"/>
          <w:szCs w:val="28"/>
        </w:rPr>
      </w:pPr>
    </w:p>
    <w:p w:rsidR="0072020E" w:rsidRPr="00BA522A" w:rsidRDefault="0072020E" w:rsidP="0072020E">
      <w:pPr>
        <w:ind w:right="29"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803775" cy="35687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3775" cy="356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2020E" w:rsidRPr="00BA522A" w:rsidRDefault="0072020E" w:rsidP="0072020E">
      <w:pPr>
        <w:ind w:right="29" w:firstLine="720"/>
        <w:jc w:val="both"/>
        <w:rPr>
          <w:color w:val="000000"/>
          <w:sz w:val="28"/>
          <w:szCs w:val="28"/>
        </w:rPr>
      </w:pPr>
      <w:r w:rsidRPr="00BA522A">
        <w:rPr>
          <w:color w:val="000000"/>
          <w:sz w:val="28"/>
          <w:szCs w:val="28"/>
        </w:rPr>
        <w:t xml:space="preserve">   Рисунок 8 - Кроссинги типа «перекидной мост» и трубчатый</w:t>
      </w:r>
    </w:p>
    <w:p w:rsidR="0072020E" w:rsidRPr="00BA522A" w:rsidRDefault="0072020E" w:rsidP="0072020E">
      <w:pPr>
        <w:ind w:firstLine="720"/>
        <w:jc w:val="both"/>
        <w:rPr>
          <w:sz w:val="28"/>
          <w:szCs w:val="28"/>
        </w:rPr>
      </w:pPr>
    </w:p>
    <w:p w:rsidR="0072020E" w:rsidRPr="00BA522A" w:rsidRDefault="0072020E" w:rsidP="0072020E">
      <w:pPr>
        <w:jc w:val="both"/>
        <w:rPr>
          <w:sz w:val="28"/>
          <w:szCs w:val="28"/>
        </w:rPr>
      </w:pPr>
      <w:r w:rsidRPr="00BA522A">
        <w:rPr>
          <w:sz w:val="28"/>
          <w:szCs w:val="28"/>
        </w:rPr>
        <w:t>Таблица 1 - Характеристика кроссинга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2420"/>
        <w:gridCol w:w="2300"/>
        <w:gridCol w:w="2287"/>
        <w:gridCol w:w="2564"/>
      </w:tblGrid>
      <w:tr w:rsidR="0072020E" w:rsidRPr="00BA522A" w:rsidTr="000D742C">
        <w:trPr>
          <w:trHeight w:val="712"/>
        </w:trPr>
        <w:tc>
          <w:tcPr>
            <w:tcW w:w="2461" w:type="dxa"/>
          </w:tcPr>
          <w:p w:rsidR="0072020E" w:rsidRPr="00BA522A" w:rsidRDefault="0072020E" w:rsidP="000D742C">
            <w:pPr>
              <w:ind w:right="14"/>
              <w:jc w:val="center"/>
              <w:rPr>
                <w:color w:val="000000"/>
                <w:spacing w:val="3"/>
                <w:sz w:val="28"/>
                <w:szCs w:val="28"/>
              </w:rPr>
            </w:pPr>
            <w:r w:rsidRPr="00BA522A">
              <w:rPr>
                <w:color w:val="000000"/>
                <w:spacing w:val="3"/>
                <w:sz w:val="28"/>
                <w:szCs w:val="28"/>
              </w:rPr>
              <w:t>Тип</w:t>
            </w:r>
          </w:p>
        </w:tc>
        <w:tc>
          <w:tcPr>
            <w:tcW w:w="2461" w:type="dxa"/>
          </w:tcPr>
          <w:p w:rsidR="0072020E" w:rsidRPr="00BA522A" w:rsidRDefault="0072020E" w:rsidP="000D742C">
            <w:pPr>
              <w:ind w:right="14"/>
              <w:jc w:val="center"/>
              <w:rPr>
                <w:color w:val="000000"/>
                <w:spacing w:val="3"/>
                <w:sz w:val="28"/>
                <w:szCs w:val="28"/>
              </w:rPr>
            </w:pPr>
            <w:r w:rsidRPr="00BA522A">
              <w:rPr>
                <w:color w:val="000000"/>
                <w:spacing w:val="3"/>
                <w:sz w:val="28"/>
                <w:szCs w:val="28"/>
              </w:rPr>
              <w:t xml:space="preserve">Размеры поперечного сечения, </w:t>
            </w:r>
            <w:proofErr w:type="gramStart"/>
            <w:r w:rsidRPr="00BA522A">
              <w:rPr>
                <w:color w:val="000000"/>
                <w:spacing w:val="3"/>
                <w:sz w:val="28"/>
                <w:szCs w:val="28"/>
              </w:rPr>
              <w:t>м</w:t>
            </w:r>
            <w:proofErr w:type="gramEnd"/>
          </w:p>
        </w:tc>
        <w:tc>
          <w:tcPr>
            <w:tcW w:w="2462" w:type="dxa"/>
          </w:tcPr>
          <w:p w:rsidR="0072020E" w:rsidRPr="00BA522A" w:rsidRDefault="0072020E" w:rsidP="000D742C">
            <w:pPr>
              <w:ind w:right="14"/>
              <w:jc w:val="center"/>
              <w:rPr>
                <w:color w:val="000000"/>
                <w:spacing w:val="3"/>
                <w:sz w:val="28"/>
                <w:szCs w:val="28"/>
              </w:rPr>
            </w:pPr>
            <w:r w:rsidRPr="00BA522A">
              <w:rPr>
                <w:color w:val="000000"/>
                <w:spacing w:val="3"/>
                <w:sz w:val="28"/>
                <w:szCs w:val="28"/>
              </w:rPr>
              <w:t>Наличие коллектора и диффузора</w:t>
            </w:r>
          </w:p>
        </w:tc>
        <w:tc>
          <w:tcPr>
            <w:tcW w:w="2462" w:type="dxa"/>
          </w:tcPr>
          <w:p w:rsidR="0072020E" w:rsidRPr="00BA522A" w:rsidRDefault="0072020E" w:rsidP="000D742C">
            <w:pPr>
              <w:ind w:right="14"/>
              <w:jc w:val="center"/>
              <w:rPr>
                <w:color w:val="000000"/>
                <w:spacing w:val="3"/>
                <w:sz w:val="28"/>
                <w:szCs w:val="28"/>
                <w:vertAlign w:val="superscript"/>
              </w:rPr>
            </w:pPr>
            <w:r w:rsidRPr="00BA522A">
              <w:rPr>
                <w:color w:val="000000"/>
                <w:spacing w:val="3"/>
                <w:sz w:val="28"/>
                <w:szCs w:val="28"/>
              </w:rPr>
              <w:t>Аэродинамическое сопротивление, Па∙с</w:t>
            </w:r>
            <w:proofErr w:type="gramStart"/>
            <w:r w:rsidRPr="00BA522A">
              <w:rPr>
                <w:color w:val="000000"/>
                <w:spacing w:val="3"/>
                <w:sz w:val="28"/>
                <w:szCs w:val="28"/>
                <w:vertAlign w:val="superscript"/>
              </w:rPr>
              <w:t>2</w:t>
            </w:r>
            <w:proofErr w:type="gramEnd"/>
            <w:r w:rsidRPr="00BA522A">
              <w:rPr>
                <w:color w:val="000000"/>
                <w:spacing w:val="3"/>
                <w:sz w:val="28"/>
                <w:szCs w:val="28"/>
              </w:rPr>
              <w:t>/м</w:t>
            </w:r>
            <w:r w:rsidRPr="00BA522A">
              <w:rPr>
                <w:color w:val="000000"/>
                <w:spacing w:val="3"/>
                <w:sz w:val="28"/>
                <w:szCs w:val="28"/>
                <w:vertAlign w:val="superscript"/>
              </w:rPr>
              <w:t>3</w:t>
            </w:r>
          </w:p>
        </w:tc>
      </w:tr>
      <w:tr w:rsidR="0072020E" w:rsidRPr="00BA522A" w:rsidTr="000D742C">
        <w:trPr>
          <w:trHeight w:val="5008"/>
        </w:trPr>
        <w:tc>
          <w:tcPr>
            <w:tcW w:w="2461" w:type="dxa"/>
          </w:tcPr>
          <w:p w:rsidR="0072020E" w:rsidRPr="00BA522A" w:rsidRDefault="0072020E" w:rsidP="000D742C">
            <w:pPr>
              <w:ind w:right="14"/>
              <w:jc w:val="both"/>
              <w:rPr>
                <w:color w:val="000000"/>
                <w:spacing w:val="3"/>
                <w:sz w:val="28"/>
                <w:szCs w:val="28"/>
              </w:rPr>
            </w:pPr>
            <w:r w:rsidRPr="00BA522A">
              <w:rPr>
                <w:color w:val="000000"/>
                <w:spacing w:val="3"/>
                <w:sz w:val="28"/>
                <w:szCs w:val="28"/>
              </w:rPr>
              <w:lastRenderedPageBreak/>
              <w:t>Трубчатый:</w:t>
            </w:r>
          </w:p>
          <w:p w:rsidR="0072020E" w:rsidRPr="00BA522A" w:rsidRDefault="0072020E" w:rsidP="000D742C">
            <w:pPr>
              <w:ind w:right="14"/>
              <w:jc w:val="both"/>
              <w:rPr>
                <w:color w:val="000000"/>
                <w:spacing w:val="3"/>
                <w:sz w:val="28"/>
                <w:szCs w:val="28"/>
              </w:rPr>
            </w:pPr>
            <w:r w:rsidRPr="00BA522A">
              <w:rPr>
                <w:color w:val="000000"/>
                <w:spacing w:val="3"/>
                <w:sz w:val="28"/>
                <w:szCs w:val="28"/>
              </w:rPr>
              <w:t xml:space="preserve">    однотрубный</w:t>
            </w:r>
          </w:p>
          <w:p w:rsidR="0072020E" w:rsidRPr="00BA522A" w:rsidRDefault="0072020E" w:rsidP="000D742C">
            <w:pPr>
              <w:ind w:right="14"/>
              <w:jc w:val="both"/>
              <w:rPr>
                <w:color w:val="000000"/>
                <w:spacing w:val="3"/>
                <w:sz w:val="28"/>
                <w:szCs w:val="28"/>
              </w:rPr>
            </w:pPr>
            <w:r w:rsidRPr="00BA522A">
              <w:rPr>
                <w:color w:val="000000"/>
                <w:spacing w:val="3"/>
                <w:sz w:val="28"/>
                <w:szCs w:val="28"/>
              </w:rPr>
              <w:t xml:space="preserve">    двухтрубный</w:t>
            </w:r>
          </w:p>
          <w:p w:rsidR="0072020E" w:rsidRPr="00BA522A" w:rsidRDefault="0072020E" w:rsidP="000D742C">
            <w:pPr>
              <w:ind w:right="14"/>
              <w:jc w:val="both"/>
              <w:rPr>
                <w:color w:val="000000"/>
                <w:spacing w:val="3"/>
                <w:sz w:val="28"/>
                <w:szCs w:val="28"/>
              </w:rPr>
            </w:pPr>
            <w:r w:rsidRPr="00BA522A">
              <w:rPr>
                <w:color w:val="000000"/>
                <w:spacing w:val="3"/>
                <w:sz w:val="28"/>
                <w:szCs w:val="28"/>
              </w:rPr>
              <w:t xml:space="preserve">    трехтрубный</w:t>
            </w:r>
          </w:p>
          <w:p w:rsidR="0072020E" w:rsidRPr="00BA522A" w:rsidRDefault="0072020E" w:rsidP="000D742C">
            <w:pPr>
              <w:ind w:right="14"/>
              <w:jc w:val="both"/>
              <w:rPr>
                <w:color w:val="000000"/>
                <w:spacing w:val="3"/>
                <w:sz w:val="28"/>
                <w:szCs w:val="28"/>
              </w:rPr>
            </w:pPr>
            <w:r w:rsidRPr="00BA522A">
              <w:rPr>
                <w:color w:val="000000"/>
                <w:spacing w:val="3"/>
                <w:sz w:val="28"/>
                <w:szCs w:val="28"/>
              </w:rPr>
              <w:t xml:space="preserve">    </w:t>
            </w:r>
          </w:p>
          <w:p w:rsidR="0072020E" w:rsidRPr="00BA522A" w:rsidRDefault="0072020E" w:rsidP="000D742C">
            <w:pPr>
              <w:ind w:right="14"/>
              <w:jc w:val="both"/>
              <w:rPr>
                <w:color w:val="000000"/>
                <w:spacing w:val="3"/>
                <w:sz w:val="28"/>
                <w:szCs w:val="28"/>
              </w:rPr>
            </w:pPr>
            <w:r w:rsidRPr="00BA522A">
              <w:rPr>
                <w:color w:val="000000"/>
                <w:spacing w:val="3"/>
                <w:sz w:val="28"/>
                <w:szCs w:val="28"/>
              </w:rPr>
              <w:t xml:space="preserve">    однотрубный</w:t>
            </w:r>
          </w:p>
          <w:p w:rsidR="0072020E" w:rsidRPr="00BA522A" w:rsidRDefault="0072020E" w:rsidP="000D742C">
            <w:pPr>
              <w:ind w:right="14"/>
              <w:jc w:val="both"/>
              <w:rPr>
                <w:color w:val="000000"/>
                <w:spacing w:val="3"/>
                <w:sz w:val="28"/>
                <w:szCs w:val="28"/>
              </w:rPr>
            </w:pPr>
            <w:r w:rsidRPr="00BA522A">
              <w:rPr>
                <w:color w:val="000000"/>
                <w:spacing w:val="3"/>
                <w:sz w:val="28"/>
                <w:szCs w:val="28"/>
              </w:rPr>
              <w:t xml:space="preserve">    двухтрубный</w:t>
            </w:r>
          </w:p>
          <w:p w:rsidR="0072020E" w:rsidRPr="00BA522A" w:rsidRDefault="0072020E" w:rsidP="000D742C">
            <w:pPr>
              <w:ind w:right="14"/>
              <w:jc w:val="both"/>
              <w:rPr>
                <w:color w:val="000000"/>
                <w:spacing w:val="3"/>
                <w:sz w:val="28"/>
                <w:szCs w:val="28"/>
              </w:rPr>
            </w:pPr>
            <w:r w:rsidRPr="00BA522A">
              <w:rPr>
                <w:color w:val="000000"/>
                <w:spacing w:val="3"/>
                <w:sz w:val="28"/>
                <w:szCs w:val="28"/>
              </w:rPr>
              <w:t xml:space="preserve">             »</w:t>
            </w:r>
          </w:p>
          <w:p w:rsidR="0072020E" w:rsidRPr="00BA522A" w:rsidRDefault="0072020E" w:rsidP="000D742C">
            <w:pPr>
              <w:ind w:right="14"/>
              <w:jc w:val="both"/>
              <w:rPr>
                <w:color w:val="000000"/>
                <w:spacing w:val="3"/>
                <w:sz w:val="28"/>
                <w:szCs w:val="28"/>
              </w:rPr>
            </w:pPr>
            <w:r w:rsidRPr="00BA522A">
              <w:rPr>
                <w:color w:val="000000"/>
                <w:spacing w:val="3"/>
                <w:sz w:val="28"/>
                <w:szCs w:val="28"/>
              </w:rPr>
              <w:t xml:space="preserve">    однотрубный</w:t>
            </w:r>
          </w:p>
          <w:p w:rsidR="0072020E" w:rsidRPr="00BA522A" w:rsidRDefault="0072020E" w:rsidP="000D742C">
            <w:pPr>
              <w:ind w:right="14"/>
              <w:jc w:val="both"/>
              <w:rPr>
                <w:color w:val="000000"/>
                <w:spacing w:val="3"/>
                <w:sz w:val="28"/>
                <w:szCs w:val="28"/>
              </w:rPr>
            </w:pPr>
            <w:r w:rsidRPr="00BA522A">
              <w:rPr>
                <w:color w:val="000000"/>
                <w:spacing w:val="3"/>
                <w:sz w:val="28"/>
                <w:szCs w:val="28"/>
              </w:rPr>
              <w:t xml:space="preserve">    двухтрубный</w:t>
            </w:r>
          </w:p>
          <w:p w:rsidR="0072020E" w:rsidRPr="00BA522A" w:rsidRDefault="0072020E" w:rsidP="000D742C">
            <w:pPr>
              <w:ind w:right="14"/>
              <w:jc w:val="both"/>
              <w:rPr>
                <w:color w:val="000000"/>
                <w:spacing w:val="3"/>
                <w:sz w:val="28"/>
                <w:szCs w:val="28"/>
              </w:rPr>
            </w:pPr>
            <w:r w:rsidRPr="00BA522A">
              <w:rPr>
                <w:color w:val="000000"/>
                <w:spacing w:val="3"/>
                <w:sz w:val="28"/>
                <w:szCs w:val="28"/>
              </w:rPr>
              <w:t xml:space="preserve">    однотрубный</w:t>
            </w:r>
          </w:p>
          <w:p w:rsidR="0072020E" w:rsidRPr="00BA522A" w:rsidRDefault="0072020E" w:rsidP="000D742C">
            <w:pPr>
              <w:ind w:right="14"/>
              <w:jc w:val="both"/>
              <w:rPr>
                <w:color w:val="000000"/>
                <w:spacing w:val="3"/>
                <w:sz w:val="28"/>
                <w:szCs w:val="28"/>
              </w:rPr>
            </w:pPr>
            <w:r w:rsidRPr="00BA522A">
              <w:rPr>
                <w:color w:val="000000"/>
                <w:spacing w:val="3"/>
                <w:sz w:val="28"/>
                <w:szCs w:val="28"/>
              </w:rPr>
              <w:t xml:space="preserve">    двухтрубный</w:t>
            </w:r>
          </w:p>
          <w:p w:rsidR="0072020E" w:rsidRPr="00BA522A" w:rsidRDefault="0072020E" w:rsidP="000D742C">
            <w:pPr>
              <w:ind w:right="14"/>
              <w:jc w:val="both"/>
              <w:rPr>
                <w:color w:val="000000"/>
                <w:spacing w:val="3"/>
                <w:sz w:val="28"/>
                <w:szCs w:val="28"/>
              </w:rPr>
            </w:pPr>
          </w:p>
          <w:p w:rsidR="0072020E" w:rsidRPr="00BA522A" w:rsidRDefault="0072020E" w:rsidP="000D742C">
            <w:pPr>
              <w:ind w:right="14"/>
              <w:jc w:val="both"/>
              <w:rPr>
                <w:color w:val="000000"/>
                <w:spacing w:val="3"/>
                <w:sz w:val="28"/>
                <w:szCs w:val="28"/>
              </w:rPr>
            </w:pPr>
            <w:r w:rsidRPr="00BA522A">
              <w:rPr>
                <w:color w:val="000000"/>
                <w:spacing w:val="3"/>
                <w:sz w:val="28"/>
                <w:szCs w:val="28"/>
              </w:rPr>
              <w:t xml:space="preserve">             »</w:t>
            </w:r>
          </w:p>
          <w:p w:rsidR="0072020E" w:rsidRPr="00BA522A" w:rsidRDefault="0072020E" w:rsidP="000D742C">
            <w:pPr>
              <w:ind w:right="14"/>
              <w:jc w:val="both"/>
              <w:rPr>
                <w:color w:val="000000"/>
                <w:spacing w:val="3"/>
                <w:sz w:val="28"/>
                <w:szCs w:val="28"/>
              </w:rPr>
            </w:pPr>
            <w:r w:rsidRPr="00BA522A">
              <w:rPr>
                <w:color w:val="000000"/>
                <w:spacing w:val="3"/>
                <w:sz w:val="28"/>
                <w:szCs w:val="28"/>
              </w:rPr>
              <w:t>Прямоугольный:</w:t>
            </w:r>
          </w:p>
          <w:p w:rsidR="0072020E" w:rsidRPr="00BA522A" w:rsidRDefault="0072020E" w:rsidP="000D742C">
            <w:pPr>
              <w:ind w:right="14"/>
              <w:jc w:val="both"/>
              <w:rPr>
                <w:color w:val="000000"/>
                <w:spacing w:val="3"/>
                <w:sz w:val="28"/>
                <w:szCs w:val="28"/>
                <w:lang w:val="en-US"/>
              </w:rPr>
            </w:pPr>
            <w:r w:rsidRPr="00BA522A">
              <w:rPr>
                <w:color w:val="000000"/>
                <w:spacing w:val="3"/>
                <w:sz w:val="28"/>
                <w:szCs w:val="28"/>
              </w:rPr>
              <w:t xml:space="preserve">             </w:t>
            </w:r>
            <w:r w:rsidRPr="00BA522A">
              <w:rPr>
                <w:color w:val="000000"/>
                <w:spacing w:val="3"/>
                <w:sz w:val="28"/>
                <w:szCs w:val="28"/>
                <w:lang w:val="en-US"/>
              </w:rPr>
              <w:t>»</w:t>
            </w:r>
          </w:p>
          <w:p w:rsidR="0072020E" w:rsidRPr="00BA522A" w:rsidRDefault="0072020E" w:rsidP="000D742C">
            <w:pPr>
              <w:ind w:right="14"/>
              <w:jc w:val="both"/>
              <w:rPr>
                <w:color w:val="000000"/>
                <w:spacing w:val="3"/>
                <w:sz w:val="28"/>
                <w:szCs w:val="28"/>
                <w:lang w:val="en-US"/>
              </w:rPr>
            </w:pPr>
            <w:r w:rsidRPr="00BA522A">
              <w:rPr>
                <w:color w:val="000000"/>
                <w:spacing w:val="3"/>
                <w:sz w:val="28"/>
                <w:szCs w:val="28"/>
              </w:rPr>
              <w:t xml:space="preserve">    </w:t>
            </w:r>
            <w:r w:rsidRPr="00BA522A">
              <w:rPr>
                <w:color w:val="000000"/>
                <w:spacing w:val="3"/>
                <w:sz w:val="28"/>
                <w:szCs w:val="28"/>
                <w:lang w:val="en-US"/>
              </w:rPr>
              <w:t xml:space="preserve">         »</w:t>
            </w:r>
          </w:p>
          <w:p w:rsidR="0072020E" w:rsidRPr="00BA522A" w:rsidRDefault="0072020E" w:rsidP="000D742C">
            <w:pPr>
              <w:ind w:right="14"/>
              <w:jc w:val="both"/>
              <w:rPr>
                <w:color w:val="000000"/>
                <w:spacing w:val="3"/>
                <w:sz w:val="28"/>
                <w:szCs w:val="28"/>
              </w:rPr>
            </w:pPr>
          </w:p>
          <w:p w:rsidR="0072020E" w:rsidRPr="00BA522A" w:rsidRDefault="0072020E" w:rsidP="000D742C">
            <w:pPr>
              <w:ind w:right="14"/>
              <w:jc w:val="both"/>
              <w:rPr>
                <w:color w:val="000000"/>
                <w:spacing w:val="3"/>
                <w:sz w:val="28"/>
                <w:szCs w:val="28"/>
              </w:rPr>
            </w:pPr>
            <w:r w:rsidRPr="00BA522A">
              <w:rPr>
                <w:color w:val="000000"/>
                <w:spacing w:val="3"/>
                <w:sz w:val="28"/>
                <w:szCs w:val="28"/>
              </w:rPr>
              <w:t xml:space="preserve">    </w:t>
            </w:r>
            <w:r w:rsidRPr="00BA522A">
              <w:rPr>
                <w:color w:val="000000"/>
                <w:spacing w:val="3"/>
                <w:sz w:val="28"/>
                <w:szCs w:val="28"/>
                <w:lang w:val="en-US"/>
              </w:rPr>
              <w:t xml:space="preserve">         »</w:t>
            </w:r>
          </w:p>
        </w:tc>
        <w:tc>
          <w:tcPr>
            <w:tcW w:w="2461" w:type="dxa"/>
          </w:tcPr>
          <w:p w:rsidR="0072020E" w:rsidRPr="00BA522A" w:rsidRDefault="0072020E" w:rsidP="000D742C">
            <w:pPr>
              <w:ind w:right="14"/>
              <w:jc w:val="both"/>
              <w:rPr>
                <w:color w:val="000000"/>
                <w:spacing w:val="3"/>
                <w:sz w:val="28"/>
                <w:szCs w:val="28"/>
              </w:rPr>
            </w:pPr>
          </w:p>
          <w:p w:rsidR="0072020E" w:rsidRPr="00BA522A" w:rsidRDefault="0072020E" w:rsidP="000D742C">
            <w:pPr>
              <w:ind w:right="14"/>
              <w:jc w:val="center"/>
              <w:rPr>
                <w:color w:val="000000"/>
                <w:spacing w:val="3"/>
                <w:sz w:val="28"/>
                <w:szCs w:val="28"/>
              </w:rPr>
            </w:pPr>
            <w:r w:rsidRPr="00BA522A">
              <w:rPr>
                <w:color w:val="000000"/>
                <w:spacing w:val="3"/>
                <w:sz w:val="28"/>
                <w:szCs w:val="28"/>
                <w:lang w:val="en-US"/>
              </w:rPr>
              <w:t>d</w:t>
            </w:r>
            <w:r w:rsidRPr="00BA522A">
              <w:rPr>
                <w:color w:val="000000"/>
                <w:spacing w:val="3"/>
                <w:sz w:val="28"/>
                <w:szCs w:val="28"/>
              </w:rPr>
              <w:t>=0,7</w:t>
            </w:r>
          </w:p>
          <w:p w:rsidR="0072020E" w:rsidRPr="00BA522A" w:rsidRDefault="0072020E" w:rsidP="000D742C">
            <w:pPr>
              <w:ind w:right="14"/>
              <w:jc w:val="center"/>
              <w:rPr>
                <w:color w:val="000000"/>
                <w:spacing w:val="3"/>
                <w:sz w:val="28"/>
                <w:szCs w:val="28"/>
              </w:rPr>
            </w:pPr>
            <w:r w:rsidRPr="00BA522A">
              <w:rPr>
                <w:color w:val="000000"/>
                <w:spacing w:val="3"/>
                <w:sz w:val="28"/>
                <w:szCs w:val="28"/>
                <w:lang w:val="en-US"/>
              </w:rPr>
              <w:t>d</w:t>
            </w:r>
            <w:r w:rsidRPr="00BA522A">
              <w:rPr>
                <w:color w:val="000000"/>
                <w:spacing w:val="3"/>
                <w:sz w:val="28"/>
                <w:szCs w:val="28"/>
              </w:rPr>
              <w:t>=0,6</w:t>
            </w:r>
          </w:p>
          <w:p w:rsidR="0072020E" w:rsidRPr="00BA522A" w:rsidRDefault="0072020E" w:rsidP="000D742C">
            <w:pPr>
              <w:ind w:right="14"/>
              <w:jc w:val="center"/>
              <w:rPr>
                <w:color w:val="000000"/>
                <w:spacing w:val="3"/>
                <w:sz w:val="28"/>
                <w:szCs w:val="28"/>
              </w:rPr>
            </w:pPr>
            <w:r w:rsidRPr="00BA522A">
              <w:rPr>
                <w:color w:val="000000"/>
                <w:spacing w:val="3"/>
                <w:sz w:val="28"/>
                <w:szCs w:val="28"/>
                <w:lang w:val="en-US"/>
              </w:rPr>
              <w:t>d</w:t>
            </w:r>
            <w:r w:rsidRPr="00BA522A">
              <w:rPr>
                <w:color w:val="000000"/>
                <w:spacing w:val="3"/>
                <w:sz w:val="28"/>
                <w:szCs w:val="28"/>
              </w:rPr>
              <w:t>=0,6</w:t>
            </w:r>
          </w:p>
          <w:p w:rsidR="0072020E" w:rsidRPr="00BA522A" w:rsidRDefault="0072020E" w:rsidP="000D742C">
            <w:pPr>
              <w:ind w:right="14"/>
              <w:jc w:val="center"/>
              <w:rPr>
                <w:color w:val="000000"/>
                <w:spacing w:val="3"/>
                <w:sz w:val="28"/>
                <w:szCs w:val="28"/>
              </w:rPr>
            </w:pPr>
          </w:p>
          <w:p w:rsidR="0072020E" w:rsidRPr="00BA522A" w:rsidRDefault="0072020E" w:rsidP="000D742C">
            <w:pPr>
              <w:ind w:right="14"/>
              <w:jc w:val="center"/>
              <w:rPr>
                <w:color w:val="000000"/>
                <w:spacing w:val="3"/>
                <w:sz w:val="28"/>
                <w:szCs w:val="28"/>
              </w:rPr>
            </w:pPr>
            <w:r w:rsidRPr="00BA522A">
              <w:rPr>
                <w:color w:val="000000"/>
                <w:spacing w:val="3"/>
                <w:sz w:val="28"/>
                <w:szCs w:val="28"/>
                <w:lang w:val="en-US"/>
              </w:rPr>
              <w:t>d</w:t>
            </w:r>
            <w:r w:rsidRPr="00BA522A">
              <w:rPr>
                <w:color w:val="000000"/>
                <w:spacing w:val="3"/>
                <w:sz w:val="28"/>
                <w:szCs w:val="28"/>
              </w:rPr>
              <w:t>=0,9</w:t>
            </w:r>
          </w:p>
          <w:p w:rsidR="0072020E" w:rsidRPr="00BA522A" w:rsidRDefault="0072020E" w:rsidP="000D742C">
            <w:pPr>
              <w:ind w:right="14"/>
              <w:jc w:val="center"/>
              <w:rPr>
                <w:color w:val="000000"/>
                <w:spacing w:val="3"/>
                <w:sz w:val="28"/>
                <w:szCs w:val="28"/>
              </w:rPr>
            </w:pPr>
            <w:r w:rsidRPr="00BA522A">
              <w:rPr>
                <w:color w:val="000000"/>
                <w:spacing w:val="3"/>
                <w:sz w:val="28"/>
                <w:szCs w:val="28"/>
                <w:lang w:val="en-US"/>
              </w:rPr>
              <w:t>d</w:t>
            </w:r>
            <w:r w:rsidRPr="00BA522A">
              <w:rPr>
                <w:color w:val="000000"/>
                <w:spacing w:val="3"/>
                <w:sz w:val="28"/>
                <w:szCs w:val="28"/>
              </w:rPr>
              <w:t>=0,75</w:t>
            </w:r>
          </w:p>
          <w:p w:rsidR="0072020E" w:rsidRPr="00BA522A" w:rsidRDefault="0072020E" w:rsidP="000D742C">
            <w:pPr>
              <w:ind w:right="14"/>
              <w:jc w:val="center"/>
              <w:rPr>
                <w:color w:val="000000"/>
                <w:spacing w:val="3"/>
                <w:sz w:val="28"/>
                <w:szCs w:val="28"/>
              </w:rPr>
            </w:pPr>
            <w:r w:rsidRPr="00BA522A">
              <w:rPr>
                <w:color w:val="000000"/>
                <w:spacing w:val="3"/>
                <w:sz w:val="28"/>
                <w:szCs w:val="28"/>
                <w:lang w:val="en-US"/>
              </w:rPr>
              <w:t>d</w:t>
            </w:r>
            <w:r w:rsidRPr="00BA522A">
              <w:rPr>
                <w:color w:val="000000"/>
                <w:spacing w:val="3"/>
                <w:sz w:val="28"/>
                <w:szCs w:val="28"/>
              </w:rPr>
              <w:t>=0,6</w:t>
            </w:r>
          </w:p>
          <w:p w:rsidR="0072020E" w:rsidRPr="00BA522A" w:rsidRDefault="0072020E" w:rsidP="000D742C">
            <w:pPr>
              <w:ind w:right="14"/>
              <w:jc w:val="center"/>
              <w:rPr>
                <w:color w:val="000000"/>
                <w:spacing w:val="3"/>
                <w:sz w:val="28"/>
                <w:szCs w:val="28"/>
              </w:rPr>
            </w:pPr>
            <w:r w:rsidRPr="00BA522A">
              <w:rPr>
                <w:color w:val="000000"/>
                <w:spacing w:val="3"/>
                <w:sz w:val="28"/>
                <w:szCs w:val="28"/>
                <w:lang w:val="en-US"/>
              </w:rPr>
              <w:t>d</w:t>
            </w:r>
            <w:r w:rsidRPr="00BA522A">
              <w:rPr>
                <w:color w:val="000000"/>
                <w:spacing w:val="3"/>
                <w:sz w:val="28"/>
                <w:szCs w:val="28"/>
              </w:rPr>
              <w:t>=0,75</w:t>
            </w:r>
          </w:p>
          <w:p w:rsidR="0072020E" w:rsidRPr="00BA522A" w:rsidRDefault="0072020E" w:rsidP="000D742C">
            <w:pPr>
              <w:ind w:right="14"/>
              <w:jc w:val="center"/>
              <w:rPr>
                <w:color w:val="000000"/>
                <w:spacing w:val="3"/>
                <w:sz w:val="28"/>
                <w:szCs w:val="28"/>
              </w:rPr>
            </w:pPr>
            <w:r w:rsidRPr="00BA522A">
              <w:rPr>
                <w:color w:val="000000"/>
                <w:spacing w:val="3"/>
                <w:sz w:val="28"/>
                <w:szCs w:val="28"/>
                <w:lang w:val="en-US"/>
              </w:rPr>
              <w:t>d</w:t>
            </w:r>
            <w:r w:rsidRPr="00BA522A">
              <w:rPr>
                <w:color w:val="000000"/>
                <w:spacing w:val="3"/>
                <w:sz w:val="28"/>
                <w:szCs w:val="28"/>
              </w:rPr>
              <w:t>=0,9</w:t>
            </w:r>
          </w:p>
          <w:p w:rsidR="0072020E" w:rsidRPr="00BA522A" w:rsidRDefault="0072020E" w:rsidP="000D742C">
            <w:pPr>
              <w:ind w:right="14"/>
              <w:jc w:val="center"/>
              <w:rPr>
                <w:color w:val="000000"/>
                <w:spacing w:val="3"/>
                <w:sz w:val="28"/>
                <w:szCs w:val="28"/>
              </w:rPr>
            </w:pPr>
            <w:r w:rsidRPr="00BA522A">
              <w:rPr>
                <w:color w:val="000000"/>
                <w:spacing w:val="3"/>
                <w:sz w:val="28"/>
                <w:szCs w:val="28"/>
                <w:lang w:val="en-US"/>
              </w:rPr>
              <w:t>d</w:t>
            </w:r>
            <w:r w:rsidRPr="00BA522A">
              <w:rPr>
                <w:color w:val="000000"/>
                <w:spacing w:val="3"/>
                <w:sz w:val="28"/>
                <w:szCs w:val="28"/>
              </w:rPr>
              <w:t>=0,9</w:t>
            </w:r>
          </w:p>
          <w:p w:rsidR="0072020E" w:rsidRPr="00BA522A" w:rsidRDefault="0072020E" w:rsidP="000D742C">
            <w:pPr>
              <w:ind w:right="14"/>
              <w:jc w:val="center"/>
              <w:rPr>
                <w:color w:val="000000"/>
                <w:spacing w:val="3"/>
                <w:sz w:val="28"/>
                <w:szCs w:val="28"/>
              </w:rPr>
            </w:pPr>
            <w:r w:rsidRPr="00BA522A">
              <w:rPr>
                <w:color w:val="000000"/>
                <w:spacing w:val="3"/>
                <w:sz w:val="28"/>
                <w:szCs w:val="28"/>
                <w:lang w:val="en-US"/>
              </w:rPr>
              <w:t>d</w:t>
            </w:r>
            <w:r w:rsidRPr="00BA522A">
              <w:rPr>
                <w:color w:val="000000"/>
                <w:spacing w:val="3"/>
                <w:sz w:val="28"/>
                <w:szCs w:val="28"/>
              </w:rPr>
              <w:t>=0,75</w:t>
            </w:r>
          </w:p>
          <w:p w:rsidR="0072020E" w:rsidRPr="00BA522A" w:rsidRDefault="0072020E" w:rsidP="000D742C">
            <w:pPr>
              <w:ind w:right="14"/>
              <w:jc w:val="center"/>
              <w:rPr>
                <w:color w:val="000000"/>
                <w:spacing w:val="3"/>
                <w:sz w:val="28"/>
                <w:szCs w:val="28"/>
              </w:rPr>
            </w:pPr>
          </w:p>
          <w:p w:rsidR="0072020E" w:rsidRPr="00BA522A" w:rsidRDefault="0072020E" w:rsidP="000D742C">
            <w:pPr>
              <w:ind w:right="14"/>
              <w:jc w:val="center"/>
              <w:rPr>
                <w:color w:val="000000"/>
                <w:spacing w:val="3"/>
                <w:sz w:val="28"/>
                <w:szCs w:val="28"/>
                <w:lang w:val="en-US"/>
              </w:rPr>
            </w:pPr>
            <w:r w:rsidRPr="00BA522A">
              <w:rPr>
                <w:color w:val="000000"/>
                <w:spacing w:val="3"/>
                <w:sz w:val="28"/>
                <w:szCs w:val="28"/>
                <w:lang w:val="en-US"/>
              </w:rPr>
              <w:t>d=0,8</w:t>
            </w:r>
          </w:p>
          <w:p w:rsidR="0072020E" w:rsidRPr="00BA522A" w:rsidRDefault="0072020E" w:rsidP="000D742C">
            <w:pPr>
              <w:ind w:right="14"/>
              <w:jc w:val="center"/>
              <w:rPr>
                <w:color w:val="000000"/>
                <w:spacing w:val="3"/>
                <w:sz w:val="28"/>
                <w:szCs w:val="28"/>
              </w:rPr>
            </w:pPr>
            <w:r w:rsidRPr="00BA522A">
              <w:rPr>
                <w:color w:val="000000"/>
                <w:spacing w:val="3"/>
                <w:sz w:val="28"/>
                <w:szCs w:val="28"/>
              </w:rPr>
              <w:t>1,2·0,6</w:t>
            </w:r>
          </w:p>
          <w:p w:rsidR="0072020E" w:rsidRPr="00BA522A" w:rsidRDefault="0072020E" w:rsidP="000D742C">
            <w:pPr>
              <w:ind w:right="14"/>
              <w:jc w:val="center"/>
              <w:rPr>
                <w:color w:val="000000"/>
                <w:spacing w:val="3"/>
                <w:sz w:val="28"/>
                <w:szCs w:val="28"/>
              </w:rPr>
            </w:pPr>
            <w:r w:rsidRPr="00BA522A">
              <w:rPr>
                <w:color w:val="000000"/>
                <w:spacing w:val="3"/>
                <w:sz w:val="28"/>
                <w:szCs w:val="28"/>
              </w:rPr>
              <w:t>1,5·0,75</w:t>
            </w:r>
          </w:p>
          <w:p w:rsidR="0072020E" w:rsidRPr="00BA522A" w:rsidRDefault="0072020E" w:rsidP="000D742C">
            <w:pPr>
              <w:ind w:right="14"/>
              <w:jc w:val="center"/>
              <w:rPr>
                <w:color w:val="000000"/>
                <w:spacing w:val="3"/>
                <w:sz w:val="28"/>
                <w:szCs w:val="28"/>
              </w:rPr>
            </w:pPr>
            <w:r w:rsidRPr="00BA522A">
              <w:rPr>
                <w:color w:val="000000"/>
                <w:spacing w:val="3"/>
                <w:sz w:val="28"/>
                <w:szCs w:val="28"/>
              </w:rPr>
              <w:t>1,65·0,75</w:t>
            </w:r>
          </w:p>
          <w:p w:rsidR="0072020E" w:rsidRPr="00BA522A" w:rsidRDefault="0072020E" w:rsidP="000D742C">
            <w:pPr>
              <w:ind w:right="14"/>
              <w:jc w:val="center"/>
              <w:rPr>
                <w:color w:val="000000"/>
                <w:spacing w:val="3"/>
                <w:sz w:val="28"/>
                <w:szCs w:val="28"/>
              </w:rPr>
            </w:pPr>
          </w:p>
          <w:p w:rsidR="0072020E" w:rsidRPr="00BA522A" w:rsidRDefault="0072020E" w:rsidP="000D742C">
            <w:pPr>
              <w:ind w:right="14"/>
              <w:jc w:val="center"/>
              <w:rPr>
                <w:color w:val="000000"/>
                <w:spacing w:val="3"/>
                <w:sz w:val="28"/>
                <w:szCs w:val="28"/>
              </w:rPr>
            </w:pPr>
            <w:r w:rsidRPr="00BA522A">
              <w:rPr>
                <w:color w:val="000000"/>
                <w:spacing w:val="3"/>
                <w:sz w:val="28"/>
                <w:szCs w:val="28"/>
              </w:rPr>
              <w:t>2,50·1,0</w:t>
            </w:r>
          </w:p>
        </w:tc>
        <w:tc>
          <w:tcPr>
            <w:tcW w:w="2462" w:type="dxa"/>
          </w:tcPr>
          <w:p w:rsidR="0072020E" w:rsidRPr="00BA522A" w:rsidRDefault="0072020E" w:rsidP="000D742C">
            <w:pPr>
              <w:ind w:right="14"/>
              <w:jc w:val="both"/>
              <w:rPr>
                <w:color w:val="000000"/>
                <w:spacing w:val="3"/>
                <w:sz w:val="28"/>
                <w:szCs w:val="28"/>
              </w:rPr>
            </w:pPr>
          </w:p>
          <w:p w:rsidR="0072020E" w:rsidRPr="00BA522A" w:rsidRDefault="0072020E" w:rsidP="000D742C">
            <w:pPr>
              <w:ind w:right="14"/>
              <w:jc w:val="center"/>
              <w:rPr>
                <w:color w:val="000000"/>
                <w:spacing w:val="3"/>
                <w:sz w:val="28"/>
                <w:szCs w:val="28"/>
              </w:rPr>
            </w:pPr>
            <w:r>
              <w:rPr>
                <w:noProof/>
                <w:color w:val="000000"/>
                <w:spacing w:val="3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>
                      <wp:simplePos x="0" y="0"/>
                      <wp:positionH relativeFrom="column">
                        <wp:posOffset>986790</wp:posOffset>
                      </wp:positionH>
                      <wp:positionV relativeFrom="paragraph">
                        <wp:posOffset>38100</wp:posOffset>
                      </wp:positionV>
                      <wp:extent cx="125095" cy="433705"/>
                      <wp:effectExtent l="6350" t="6985" r="11430" b="6985"/>
                      <wp:wrapNone/>
                      <wp:docPr id="15" name="Правая фигурная скобка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25095" cy="433705"/>
                              </a:xfrm>
                              <a:prstGeom prst="rightBrace">
                                <a:avLst>
                                  <a:gd name="adj1" fmla="val 28892"/>
                                  <a:gd name="adj2" fmla="val 50000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88" coordsize="21600,21600" o:spt="88" adj="1800,10800" path="m,qx10800@0l10800@2qy21600@11,10800@3l10800@1qy,21600e" filled="f">
                      <v:formulas>
                        <v:f eqn="val #0"/>
                        <v:f eqn="sum 21600 0 #0"/>
                        <v:f eqn="sum #1 0 #0"/>
                        <v:f eqn="sum #1 #0 0"/>
                        <v:f eqn="prod #0 9598 32768"/>
                        <v:f eqn="sum 21600 0 @4"/>
                        <v:f eqn="sum 21600 0 #1"/>
                        <v:f eqn="min #1 @6"/>
                        <v:f eqn="prod @7 1 2"/>
                        <v:f eqn="prod #0 2 1"/>
                        <v:f eqn="sum 21600 0 @9"/>
                        <v:f eqn="val #1"/>
                      </v:formulas>
                      <v:path arrowok="t" o:connecttype="custom" o:connectlocs="0,0;21600,@11;0,21600" textboxrect="0,@4,7637,@5"/>
                      <v:handles>
                        <v:h position="center,#0" yrange="0,@8"/>
                        <v:h position="bottomRight,#1" yrange="@9,@10"/>
                      </v:handles>
                    </v:shapetype>
                    <v:shape id="Правая фигурная скобка 15" o:spid="_x0000_s1026" type="#_x0000_t88" style="position:absolute;margin-left:77.7pt;margin-top:3pt;width:9.85pt;height:34.1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"/>
                  </w:pict>
                </mc:Fallback>
              </mc:AlternateContent>
            </w:r>
            <w:r w:rsidRPr="00BA522A">
              <w:rPr>
                <w:color w:val="000000"/>
                <w:spacing w:val="3"/>
                <w:sz w:val="28"/>
                <w:szCs w:val="28"/>
              </w:rPr>
              <w:t xml:space="preserve">Нет  </w:t>
            </w: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5255895</wp:posOffset>
                      </wp:positionH>
                      <wp:positionV relativeFrom="paragraph">
                        <wp:posOffset>6322060</wp:posOffset>
                      </wp:positionV>
                      <wp:extent cx="114300" cy="457200"/>
                      <wp:effectExtent l="8255" t="13970" r="10795" b="5080"/>
                      <wp:wrapNone/>
                      <wp:docPr id="14" name="Правая фигурная скобка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14300" cy="457200"/>
                              </a:xfrm>
                              <a:prstGeom prst="rightBrace">
                                <a:avLst>
                                  <a:gd name="adj1" fmla="val 33333"/>
                                  <a:gd name="adj2" fmla="val 50000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авая фигурная скобка 14" o:spid="_x0000_s1026" type="#_x0000_t88" style="position:absolute;margin-left:413.85pt;margin-top:497.8pt;width:9pt;height:3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"/>
                  </w:pict>
                </mc:Fallback>
              </mc:AlternateContent>
            </w: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5255895</wp:posOffset>
                      </wp:positionH>
                      <wp:positionV relativeFrom="paragraph">
                        <wp:posOffset>6322060</wp:posOffset>
                      </wp:positionV>
                      <wp:extent cx="114300" cy="457200"/>
                      <wp:effectExtent l="8255" t="13970" r="10795" b="5080"/>
                      <wp:wrapNone/>
                      <wp:docPr id="13" name="Правая фигурная скобка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14300" cy="457200"/>
                              </a:xfrm>
                              <a:prstGeom prst="rightBrace">
                                <a:avLst>
                                  <a:gd name="adj1" fmla="val 33333"/>
                                  <a:gd name="adj2" fmla="val 50000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авая фигурная скобка 13" o:spid="_x0000_s1026" type="#_x0000_t88" style="position:absolute;margin-left:413.85pt;margin-top:497.8pt;width:9pt;height:3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"/>
                  </w:pict>
                </mc:Fallback>
              </mc:AlternateContent>
            </w:r>
          </w:p>
          <w:p w:rsidR="0072020E" w:rsidRPr="00BA522A" w:rsidRDefault="0072020E" w:rsidP="000D742C">
            <w:pPr>
              <w:ind w:right="14"/>
              <w:jc w:val="center"/>
              <w:rPr>
                <w:color w:val="000000"/>
                <w:spacing w:val="3"/>
                <w:sz w:val="28"/>
                <w:szCs w:val="28"/>
              </w:rPr>
            </w:pPr>
            <w:r w:rsidRPr="00BA522A">
              <w:rPr>
                <w:color w:val="000000"/>
                <w:spacing w:val="3"/>
                <w:sz w:val="28"/>
                <w:szCs w:val="28"/>
              </w:rPr>
              <w:t>»</w:t>
            </w:r>
            <w:r w:rsidRPr="00BA522A">
              <w:rPr>
                <w:sz w:val="28"/>
                <w:szCs w:val="28"/>
              </w:rPr>
              <w:t xml:space="preserve"> </w:t>
            </w: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5255895</wp:posOffset>
                      </wp:positionH>
                      <wp:positionV relativeFrom="paragraph">
                        <wp:posOffset>6322060</wp:posOffset>
                      </wp:positionV>
                      <wp:extent cx="114300" cy="457200"/>
                      <wp:effectExtent l="8255" t="8890" r="10795" b="10160"/>
                      <wp:wrapNone/>
                      <wp:docPr id="12" name="Правая фигурная скобка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14300" cy="457200"/>
                              </a:xfrm>
                              <a:prstGeom prst="rightBrace">
                                <a:avLst>
                                  <a:gd name="adj1" fmla="val 33333"/>
                                  <a:gd name="adj2" fmla="val 50000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авая фигурная скобка 12" o:spid="_x0000_s1026" type="#_x0000_t88" style="position:absolute;margin-left:413.85pt;margin-top:497.8pt;width:9pt;height:36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"/>
                  </w:pict>
                </mc:Fallback>
              </mc:AlternateContent>
            </w:r>
            <w:r w:rsidRPr="00BA522A">
              <w:rPr>
                <w:sz w:val="28"/>
                <w:szCs w:val="28"/>
              </w:rPr>
              <w:t xml:space="preserve"> </w:t>
            </w: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5255895</wp:posOffset>
                      </wp:positionH>
                      <wp:positionV relativeFrom="paragraph">
                        <wp:posOffset>6322060</wp:posOffset>
                      </wp:positionV>
                      <wp:extent cx="114300" cy="457200"/>
                      <wp:effectExtent l="8255" t="8890" r="10795" b="10160"/>
                      <wp:wrapNone/>
                      <wp:docPr id="11" name="Правая фигурная скобка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14300" cy="457200"/>
                              </a:xfrm>
                              <a:prstGeom prst="rightBrace">
                                <a:avLst>
                                  <a:gd name="adj1" fmla="val 33333"/>
                                  <a:gd name="adj2" fmla="val 50000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авая фигурная скобка 11" o:spid="_x0000_s1026" type="#_x0000_t88" style="position:absolute;margin-left:413.85pt;margin-top:497.8pt;width:9pt;height:3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"/>
                  </w:pict>
                </mc:Fallback>
              </mc:AlternateContent>
            </w:r>
            <w:r w:rsidRPr="00BA522A">
              <w:rPr>
                <w:sz w:val="28"/>
                <w:szCs w:val="28"/>
              </w:rPr>
              <w:t xml:space="preserve"> </w:t>
            </w: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5255895</wp:posOffset>
                      </wp:positionH>
                      <wp:positionV relativeFrom="paragraph">
                        <wp:posOffset>6322060</wp:posOffset>
                      </wp:positionV>
                      <wp:extent cx="114300" cy="457200"/>
                      <wp:effectExtent l="8255" t="8890" r="10795" b="10160"/>
                      <wp:wrapNone/>
                      <wp:docPr id="10" name="Правая фигурная скобка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14300" cy="457200"/>
                              </a:xfrm>
                              <a:prstGeom prst="rightBrace">
                                <a:avLst>
                                  <a:gd name="adj1" fmla="val 33333"/>
                                  <a:gd name="adj2" fmla="val 50000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авая фигурная скобка 10" o:spid="_x0000_s1026" type="#_x0000_t88" style="position:absolute;margin-left:413.85pt;margin-top:497.8pt;width:9pt;height:36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"/>
                  </w:pict>
                </mc:Fallback>
              </mc:AlternateContent>
            </w:r>
          </w:p>
          <w:p w:rsidR="0072020E" w:rsidRPr="00BA522A" w:rsidRDefault="0072020E" w:rsidP="000D742C">
            <w:pPr>
              <w:ind w:right="14"/>
              <w:jc w:val="center"/>
              <w:rPr>
                <w:color w:val="000000"/>
                <w:spacing w:val="3"/>
                <w:sz w:val="28"/>
                <w:szCs w:val="28"/>
              </w:rPr>
            </w:pPr>
            <w:r w:rsidRPr="00BA522A">
              <w:rPr>
                <w:color w:val="000000"/>
                <w:spacing w:val="3"/>
                <w:sz w:val="28"/>
                <w:szCs w:val="28"/>
              </w:rPr>
              <w:t>Есть</w:t>
            </w:r>
          </w:p>
          <w:p w:rsidR="0072020E" w:rsidRPr="00BA522A" w:rsidRDefault="0072020E" w:rsidP="000D742C">
            <w:pPr>
              <w:ind w:right="14"/>
              <w:jc w:val="center"/>
              <w:rPr>
                <w:color w:val="000000"/>
                <w:spacing w:val="3"/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986790</wp:posOffset>
                      </wp:positionH>
                      <wp:positionV relativeFrom="paragraph">
                        <wp:posOffset>127635</wp:posOffset>
                      </wp:positionV>
                      <wp:extent cx="114300" cy="457200"/>
                      <wp:effectExtent l="6350" t="5080" r="12700" b="13970"/>
                      <wp:wrapNone/>
                      <wp:docPr id="9" name="Правая фигурная скобка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14300" cy="457200"/>
                              </a:xfrm>
                              <a:prstGeom prst="rightBrace">
                                <a:avLst>
                                  <a:gd name="adj1" fmla="val 33333"/>
                                  <a:gd name="adj2" fmla="val 50000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авая фигурная скобка 9" o:spid="_x0000_s1026" type="#_x0000_t88" style="position:absolute;margin-left:77.7pt;margin-top:10.05pt;width:9pt;height:36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"/>
                  </w:pict>
                </mc:Fallback>
              </mc:AlternateContent>
            </w:r>
          </w:p>
          <w:p w:rsidR="0072020E" w:rsidRPr="00BA522A" w:rsidRDefault="0072020E" w:rsidP="000D742C">
            <w:pPr>
              <w:ind w:right="14"/>
              <w:jc w:val="center"/>
              <w:rPr>
                <w:color w:val="000000"/>
                <w:spacing w:val="3"/>
                <w:sz w:val="28"/>
                <w:szCs w:val="28"/>
              </w:rPr>
            </w:pPr>
            <w:r w:rsidRPr="00BA522A">
              <w:rPr>
                <w:color w:val="000000"/>
                <w:spacing w:val="3"/>
                <w:sz w:val="28"/>
                <w:szCs w:val="28"/>
              </w:rPr>
              <w:t xml:space="preserve">Нет     </w:t>
            </w:r>
          </w:p>
          <w:p w:rsidR="0072020E" w:rsidRPr="00BA522A" w:rsidRDefault="0072020E" w:rsidP="000D742C">
            <w:pPr>
              <w:ind w:right="14"/>
              <w:jc w:val="center"/>
              <w:rPr>
                <w:color w:val="000000"/>
                <w:spacing w:val="3"/>
                <w:sz w:val="28"/>
                <w:szCs w:val="28"/>
              </w:rPr>
            </w:pPr>
            <w:r w:rsidRPr="00BA522A">
              <w:rPr>
                <w:color w:val="000000"/>
                <w:spacing w:val="3"/>
                <w:sz w:val="28"/>
                <w:szCs w:val="28"/>
              </w:rPr>
              <w:t xml:space="preserve">»       </w:t>
            </w:r>
          </w:p>
          <w:p w:rsidR="0072020E" w:rsidRPr="00BA522A" w:rsidRDefault="0072020E" w:rsidP="000D742C">
            <w:pPr>
              <w:ind w:right="14"/>
              <w:jc w:val="center"/>
              <w:rPr>
                <w:color w:val="000000"/>
                <w:spacing w:val="3"/>
                <w:sz w:val="28"/>
                <w:szCs w:val="28"/>
              </w:rPr>
            </w:pPr>
            <w:r w:rsidRPr="00BA522A">
              <w:rPr>
                <w:color w:val="000000"/>
                <w:spacing w:val="3"/>
                <w:sz w:val="28"/>
                <w:szCs w:val="28"/>
              </w:rPr>
              <w:t>Есть</w:t>
            </w:r>
          </w:p>
          <w:p w:rsidR="0072020E" w:rsidRPr="00BA522A" w:rsidRDefault="0072020E" w:rsidP="000D742C">
            <w:pPr>
              <w:ind w:right="14"/>
              <w:jc w:val="center"/>
              <w:rPr>
                <w:color w:val="000000"/>
                <w:spacing w:val="3"/>
                <w:sz w:val="28"/>
                <w:szCs w:val="28"/>
              </w:rPr>
            </w:pPr>
            <w:r w:rsidRPr="00BA522A">
              <w:rPr>
                <w:color w:val="000000"/>
                <w:spacing w:val="3"/>
                <w:sz w:val="28"/>
                <w:szCs w:val="28"/>
              </w:rPr>
              <w:t>»</w:t>
            </w:r>
          </w:p>
          <w:p w:rsidR="0072020E" w:rsidRPr="00BA522A" w:rsidRDefault="0072020E" w:rsidP="000D742C">
            <w:pPr>
              <w:ind w:right="14"/>
              <w:jc w:val="center"/>
              <w:rPr>
                <w:color w:val="000000"/>
                <w:spacing w:val="3"/>
                <w:sz w:val="28"/>
                <w:szCs w:val="28"/>
              </w:rPr>
            </w:pPr>
            <w:r>
              <w:rPr>
                <w:noProof/>
                <w:color w:val="000000"/>
                <w:spacing w:val="3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>
                      <wp:simplePos x="0" y="0"/>
                      <wp:positionH relativeFrom="column">
                        <wp:posOffset>991870</wp:posOffset>
                      </wp:positionH>
                      <wp:positionV relativeFrom="paragraph">
                        <wp:posOffset>16510</wp:posOffset>
                      </wp:positionV>
                      <wp:extent cx="114300" cy="457200"/>
                      <wp:effectExtent l="11430" t="11430" r="7620" b="7620"/>
                      <wp:wrapNone/>
                      <wp:docPr id="8" name="Правая фигурная скобка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14300" cy="457200"/>
                              </a:xfrm>
                              <a:prstGeom prst="rightBrace">
                                <a:avLst>
                                  <a:gd name="adj1" fmla="val 33333"/>
                                  <a:gd name="adj2" fmla="val 50000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авая фигурная скобка 8" o:spid="_x0000_s1026" type="#_x0000_t88" style="position:absolute;margin-left:78.1pt;margin-top:1.3pt;width:9pt;height:36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"/>
                  </w:pict>
                </mc:Fallback>
              </mc:AlternateContent>
            </w:r>
            <w:r w:rsidRPr="00BA522A">
              <w:rPr>
                <w:color w:val="000000"/>
                <w:spacing w:val="3"/>
                <w:sz w:val="28"/>
                <w:szCs w:val="28"/>
              </w:rPr>
              <w:t>Нет</w:t>
            </w:r>
          </w:p>
          <w:p w:rsidR="0072020E" w:rsidRPr="00BA522A" w:rsidRDefault="0072020E" w:rsidP="000D742C">
            <w:pPr>
              <w:ind w:right="14"/>
              <w:jc w:val="center"/>
              <w:rPr>
                <w:color w:val="000000"/>
                <w:spacing w:val="3"/>
                <w:sz w:val="28"/>
                <w:szCs w:val="28"/>
              </w:rPr>
            </w:pPr>
            <w:r w:rsidRPr="00BA522A">
              <w:rPr>
                <w:color w:val="000000"/>
                <w:spacing w:val="3"/>
                <w:sz w:val="28"/>
                <w:szCs w:val="28"/>
              </w:rPr>
              <w:t>Есть</w:t>
            </w:r>
          </w:p>
          <w:p w:rsidR="0072020E" w:rsidRPr="00BA522A" w:rsidRDefault="0072020E" w:rsidP="000D742C">
            <w:pPr>
              <w:ind w:right="14"/>
              <w:jc w:val="center"/>
              <w:rPr>
                <w:color w:val="000000"/>
                <w:spacing w:val="3"/>
                <w:sz w:val="28"/>
                <w:szCs w:val="28"/>
              </w:rPr>
            </w:pPr>
            <w:r w:rsidRPr="00BA522A">
              <w:rPr>
                <w:color w:val="000000"/>
                <w:spacing w:val="3"/>
                <w:sz w:val="28"/>
                <w:szCs w:val="28"/>
              </w:rPr>
              <w:t>»</w:t>
            </w:r>
          </w:p>
          <w:p w:rsidR="0072020E" w:rsidRPr="00BA522A" w:rsidRDefault="0072020E" w:rsidP="000D742C">
            <w:pPr>
              <w:ind w:right="14"/>
              <w:jc w:val="center"/>
              <w:rPr>
                <w:color w:val="000000"/>
                <w:spacing w:val="3"/>
                <w:sz w:val="28"/>
                <w:szCs w:val="28"/>
              </w:rPr>
            </w:pPr>
          </w:p>
          <w:p w:rsidR="0072020E" w:rsidRPr="00BA522A" w:rsidRDefault="0072020E" w:rsidP="000D742C">
            <w:pPr>
              <w:ind w:right="14"/>
              <w:jc w:val="center"/>
              <w:rPr>
                <w:color w:val="000000"/>
                <w:spacing w:val="3"/>
                <w:sz w:val="28"/>
                <w:szCs w:val="28"/>
              </w:rPr>
            </w:pPr>
            <w:r>
              <w:rPr>
                <w:noProof/>
                <w:color w:val="000000"/>
                <w:spacing w:val="3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>
                      <wp:simplePos x="0" y="0"/>
                      <wp:positionH relativeFrom="column">
                        <wp:posOffset>986790</wp:posOffset>
                      </wp:positionH>
                      <wp:positionV relativeFrom="paragraph">
                        <wp:posOffset>53340</wp:posOffset>
                      </wp:positionV>
                      <wp:extent cx="118745" cy="457200"/>
                      <wp:effectExtent l="6350" t="8890" r="8255" b="10160"/>
                      <wp:wrapNone/>
                      <wp:docPr id="7" name="Правая фигурная скобка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18745" cy="457200"/>
                              </a:xfrm>
                              <a:prstGeom prst="rightBrace">
                                <a:avLst>
                                  <a:gd name="adj1" fmla="val 32086"/>
                                  <a:gd name="adj2" fmla="val 50000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авая фигурная скобка 7" o:spid="_x0000_s1026" type="#_x0000_t88" style="position:absolute;margin-left:77.7pt;margin-top:4.2pt;width:9.35pt;height:36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"/>
                  </w:pict>
                </mc:Fallback>
              </mc:AlternateContent>
            </w:r>
            <w:r w:rsidRPr="00BA522A">
              <w:rPr>
                <w:color w:val="000000"/>
                <w:spacing w:val="3"/>
                <w:sz w:val="28"/>
                <w:szCs w:val="28"/>
              </w:rPr>
              <w:t>»</w:t>
            </w:r>
          </w:p>
          <w:p w:rsidR="0072020E" w:rsidRPr="00BA522A" w:rsidRDefault="0072020E" w:rsidP="000D742C">
            <w:pPr>
              <w:ind w:right="14"/>
              <w:jc w:val="center"/>
              <w:rPr>
                <w:color w:val="000000"/>
                <w:spacing w:val="3"/>
                <w:sz w:val="28"/>
                <w:szCs w:val="28"/>
              </w:rPr>
            </w:pPr>
            <w:r w:rsidRPr="00BA522A">
              <w:rPr>
                <w:color w:val="000000"/>
                <w:spacing w:val="3"/>
                <w:sz w:val="28"/>
                <w:szCs w:val="28"/>
              </w:rPr>
              <w:t>»</w:t>
            </w:r>
          </w:p>
          <w:p w:rsidR="0072020E" w:rsidRPr="00BA522A" w:rsidRDefault="0072020E" w:rsidP="000D742C">
            <w:pPr>
              <w:ind w:right="14"/>
              <w:jc w:val="center"/>
              <w:rPr>
                <w:color w:val="000000"/>
                <w:spacing w:val="3"/>
                <w:sz w:val="28"/>
                <w:szCs w:val="28"/>
              </w:rPr>
            </w:pPr>
            <w:r w:rsidRPr="00BA522A">
              <w:rPr>
                <w:color w:val="000000"/>
                <w:spacing w:val="3"/>
                <w:sz w:val="28"/>
                <w:szCs w:val="28"/>
              </w:rPr>
              <w:t>»</w:t>
            </w:r>
          </w:p>
          <w:p w:rsidR="0072020E" w:rsidRPr="00BA522A" w:rsidRDefault="0072020E" w:rsidP="000D742C">
            <w:pPr>
              <w:ind w:right="14"/>
              <w:jc w:val="center"/>
              <w:rPr>
                <w:color w:val="000000"/>
                <w:spacing w:val="3"/>
                <w:sz w:val="28"/>
                <w:szCs w:val="28"/>
              </w:rPr>
            </w:pPr>
            <w:r w:rsidRPr="00BA522A">
              <w:rPr>
                <w:color w:val="000000"/>
                <w:spacing w:val="3"/>
                <w:sz w:val="28"/>
                <w:szCs w:val="28"/>
              </w:rPr>
              <w:t>Перекидной бетонный мост</w:t>
            </w:r>
          </w:p>
          <w:p w:rsidR="0072020E" w:rsidRPr="00BA522A" w:rsidRDefault="0072020E" w:rsidP="000D742C">
            <w:pPr>
              <w:ind w:right="14"/>
              <w:jc w:val="center"/>
              <w:rPr>
                <w:color w:val="000000"/>
                <w:spacing w:val="3"/>
                <w:sz w:val="28"/>
                <w:szCs w:val="28"/>
              </w:rPr>
            </w:pPr>
            <w:r w:rsidRPr="00BA522A">
              <w:rPr>
                <w:color w:val="000000"/>
                <w:spacing w:val="3"/>
                <w:sz w:val="28"/>
                <w:szCs w:val="28"/>
              </w:rPr>
              <w:t>То же</w:t>
            </w:r>
          </w:p>
        </w:tc>
        <w:tc>
          <w:tcPr>
            <w:tcW w:w="2462" w:type="dxa"/>
          </w:tcPr>
          <w:p w:rsidR="0072020E" w:rsidRPr="00BA522A" w:rsidRDefault="0072020E" w:rsidP="000D742C">
            <w:pPr>
              <w:ind w:right="14"/>
              <w:jc w:val="center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5255895</wp:posOffset>
                      </wp:positionH>
                      <wp:positionV relativeFrom="paragraph">
                        <wp:posOffset>6322060</wp:posOffset>
                      </wp:positionV>
                      <wp:extent cx="114300" cy="457200"/>
                      <wp:effectExtent l="12065" t="9525" r="6985" b="9525"/>
                      <wp:wrapNone/>
                      <wp:docPr id="6" name="Правая фигурная скобка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14300" cy="457200"/>
                              </a:xfrm>
                              <a:prstGeom prst="rightBrace">
                                <a:avLst>
                                  <a:gd name="adj1" fmla="val 33333"/>
                                  <a:gd name="adj2" fmla="val 50000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авая фигурная скобка 6" o:spid="_x0000_s1026" type="#_x0000_t88" style="position:absolute;margin-left:413.85pt;margin-top:497.8pt;width:9pt;height:3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"/>
                  </w:pict>
                </mc:Fallback>
              </mc:AlternateContent>
            </w:r>
          </w:p>
          <w:p w:rsidR="0072020E" w:rsidRPr="00BA522A" w:rsidRDefault="0072020E" w:rsidP="000D742C">
            <w:pPr>
              <w:ind w:right="14"/>
              <w:jc w:val="center"/>
              <w:rPr>
                <w:sz w:val="28"/>
                <w:szCs w:val="28"/>
              </w:rPr>
            </w:pPr>
          </w:p>
          <w:p w:rsidR="0072020E" w:rsidRPr="00BA522A" w:rsidRDefault="0072020E" w:rsidP="000D742C">
            <w:pPr>
              <w:ind w:right="14"/>
              <w:jc w:val="center"/>
              <w:rPr>
                <w:sz w:val="28"/>
                <w:szCs w:val="28"/>
              </w:rPr>
            </w:pPr>
            <w:r w:rsidRPr="00BA522A">
              <w:rPr>
                <w:sz w:val="28"/>
                <w:szCs w:val="28"/>
              </w:rPr>
              <w:t>5000-7500</w:t>
            </w:r>
          </w:p>
          <w:p w:rsidR="0072020E" w:rsidRPr="00BA522A" w:rsidRDefault="0072020E" w:rsidP="000D742C">
            <w:pPr>
              <w:ind w:right="14"/>
              <w:jc w:val="center"/>
              <w:rPr>
                <w:sz w:val="28"/>
                <w:szCs w:val="28"/>
              </w:rPr>
            </w:pPr>
          </w:p>
          <w:p w:rsidR="0072020E" w:rsidRPr="00BA522A" w:rsidRDefault="0072020E" w:rsidP="000D742C">
            <w:pPr>
              <w:ind w:right="14"/>
              <w:jc w:val="center"/>
              <w:rPr>
                <w:sz w:val="28"/>
                <w:szCs w:val="28"/>
              </w:rPr>
            </w:pPr>
          </w:p>
          <w:p w:rsidR="0072020E" w:rsidRPr="00BA522A" w:rsidRDefault="0072020E" w:rsidP="000D742C">
            <w:pPr>
              <w:ind w:right="14"/>
              <w:jc w:val="center"/>
              <w:rPr>
                <w:sz w:val="28"/>
                <w:szCs w:val="28"/>
              </w:rPr>
            </w:pPr>
          </w:p>
          <w:p w:rsidR="0072020E" w:rsidRPr="00BA522A" w:rsidRDefault="0072020E" w:rsidP="000D742C">
            <w:pPr>
              <w:ind w:right="14"/>
              <w:jc w:val="center"/>
              <w:rPr>
                <w:sz w:val="28"/>
                <w:szCs w:val="28"/>
              </w:rPr>
            </w:pPr>
            <w:r w:rsidRPr="00BA522A">
              <w:rPr>
                <w:sz w:val="28"/>
                <w:szCs w:val="28"/>
              </w:rPr>
              <w:t>1500-2500</w:t>
            </w:r>
          </w:p>
          <w:p w:rsidR="0072020E" w:rsidRPr="00BA522A" w:rsidRDefault="0072020E" w:rsidP="000D742C">
            <w:pPr>
              <w:ind w:right="14"/>
              <w:jc w:val="center"/>
              <w:rPr>
                <w:sz w:val="28"/>
                <w:szCs w:val="28"/>
              </w:rPr>
            </w:pPr>
          </w:p>
          <w:p w:rsidR="0072020E" w:rsidRPr="00BA522A" w:rsidRDefault="0072020E" w:rsidP="000D742C">
            <w:pPr>
              <w:ind w:right="14"/>
              <w:jc w:val="center"/>
              <w:rPr>
                <w:sz w:val="28"/>
                <w:szCs w:val="28"/>
              </w:rPr>
            </w:pPr>
          </w:p>
          <w:p w:rsidR="0072020E" w:rsidRPr="00BA522A" w:rsidRDefault="0072020E" w:rsidP="000D742C">
            <w:pPr>
              <w:ind w:right="14"/>
              <w:jc w:val="center"/>
              <w:rPr>
                <w:color w:val="000000"/>
                <w:spacing w:val="3"/>
                <w:sz w:val="28"/>
                <w:szCs w:val="28"/>
              </w:rPr>
            </w:pPr>
          </w:p>
          <w:p w:rsidR="0072020E" w:rsidRPr="00BA522A" w:rsidRDefault="0072020E" w:rsidP="000D742C">
            <w:pPr>
              <w:ind w:right="14"/>
              <w:jc w:val="center"/>
              <w:rPr>
                <w:color w:val="000000"/>
                <w:spacing w:val="3"/>
                <w:sz w:val="28"/>
                <w:szCs w:val="28"/>
              </w:rPr>
            </w:pPr>
            <w:r w:rsidRPr="00BA522A">
              <w:rPr>
                <w:color w:val="000000"/>
                <w:spacing w:val="3"/>
                <w:sz w:val="28"/>
                <w:szCs w:val="28"/>
              </w:rPr>
              <w:t>500-750</w:t>
            </w:r>
          </w:p>
          <w:p w:rsidR="0072020E" w:rsidRPr="00BA522A" w:rsidRDefault="0072020E" w:rsidP="000D742C">
            <w:pPr>
              <w:ind w:right="14"/>
              <w:jc w:val="center"/>
              <w:rPr>
                <w:color w:val="000000"/>
                <w:spacing w:val="3"/>
                <w:sz w:val="28"/>
                <w:szCs w:val="28"/>
              </w:rPr>
            </w:pPr>
          </w:p>
          <w:p w:rsidR="0072020E" w:rsidRPr="00BA522A" w:rsidRDefault="0072020E" w:rsidP="000D742C">
            <w:pPr>
              <w:ind w:right="14"/>
              <w:jc w:val="center"/>
              <w:rPr>
                <w:color w:val="000000"/>
                <w:spacing w:val="3"/>
                <w:sz w:val="28"/>
                <w:szCs w:val="28"/>
              </w:rPr>
            </w:pPr>
          </w:p>
          <w:p w:rsidR="0072020E" w:rsidRPr="00BA522A" w:rsidRDefault="0072020E" w:rsidP="000D742C">
            <w:pPr>
              <w:ind w:right="14"/>
              <w:jc w:val="center"/>
              <w:rPr>
                <w:color w:val="000000"/>
                <w:spacing w:val="3"/>
                <w:sz w:val="28"/>
                <w:szCs w:val="28"/>
              </w:rPr>
            </w:pPr>
          </w:p>
          <w:p w:rsidR="0072020E" w:rsidRPr="00BA522A" w:rsidRDefault="0072020E" w:rsidP="000D742C">
            <w:pPr>
              <w:ind w:right="14"/>
              <w:jc w:val="center"/>
              <w:rPr>
                <w:color w:val="000000"/>
                <w:spacing w:val="3"/>
                <w:sz w:val="28"/>
                <w:szCs w:val="28"/>
              </w:rPr>
            </w:pPr>
            <w:r w:rsidRPr="00BA522A">
              <w:rPr>
                <w:color w:val="000000"/>
                <w:spacing w:val="3"/>
                <w:sz w:val="28"/>
                <w:szCs w:val="28"/>
              </w:rPr>
              <w:t>100-300</w:t>
            </w:r>
          </w:p>
          <w:p w:rsidR="0072020E" w:rsidRPr="00BA522A" w:rsidRDefault="0072020E" w:rsidP="000D742C">
            <w:pPr>
              <w:ind w:right="14"/>
              <w:jc w:val="center"/>
              <w:rPr>
                <w:color w:val="000000"/>
                <w:spacing w:val="3"/>
                <w:sz w:val="28"/>
                <w:szCs w:val="28"/>
              </w:rPr>
            </w:pPr>
          </w:p>
          <w:p w:rsidR="0072020E" w:rsidRPr="00BA522A" w:rsidRDefault="0072020E" w:rsidP="000D742C">
            <w:pPr>
              <w:ind w:right="14"/>
              <w:jc w:val="center"/>
              <w:rPr>
                <w:color w:val="000000"/>
                <w:spacing w:val="3"/>
                <w:sz w:val="28"/>
                <w:szCs w:val="28"/>
              </w:rPr>
            </w:pPr>
            <w:r w:rsidRPr="00BA522A">
              <w:rPr>
                <w:color w:val="000000"/>
                <w:spacing w:val="3"/>
                <w:sz w:val="28"/>
                <w:szCs w:val="28"/>
              </w:rPr>
              <w:t>100</w:t>
            </w:r>
          </w:p>
          <w:p w:rsidR="0072020E" w:rsidRPr="00BA522A" w:rsidRDefault="0072020E" w:rsidP="000D742C">
            <w:pPr>
              <w:ind w:right="14"/>
              <w:jc w:val="center"/>
              <w:rPr>
                <w:color w:val="000000"/>
                <w:spacing w:val="3"/>
                <w:sz w:val="28"/>
                <w:szCs w:val="28"/>
              </w:rPr>
            </w:pPr>
          </w:p>
          <w:p w:rsidR="0072020E" w:rsidRPr="00BA522A" w:rsidRDefault="0072020E" w:rsidP="000D742C">
            <w:pPr>
              <w:ind w:right="14"/>
              <w:jc w:val="center"/>
              <w:rPr>
                <w:color w:val="000000"/>
                <w:spacing w:val="3"/>
                <w:sz w:val="28"/>
                <w:szCs w:val="28"/>
              </w:rPr>
            </w:pPr>
            <w:r w:rsidRPr="00BA522A">
              <w:rPr>
                <w:color w:val="000000"/>
                <w:spacing w:val="3"/>
                <w:sz w:val="28"/>
                <w:szCs w:val="28"/>
              </w:rPr>
              <w:t>100</w:t>
            </w: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5255895</wp:posOffset>
                      </wp:positionH>
                      <wp:positionV relativeFrom="paragraph">
                        <wp:posOffset>6322060</wp:posOffset>
                      </wp:positionV>
                      <wp:extent cx="114300" cy="457200"/>
                      <wp:effectExtent l="12065" t="13335" r="6985" b="5715"/>
                      <wp:wrapNone/>
                      <wp:docPr id="5" name="Правая фигурная скобка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14300" cy="457200"/>
                              </a:xfrm>
                              <a:prstGeom prst="rightBrace">
                                <a:avLst>
                                  <a:gd name="adj1" fmla="val 33333"/>
                                  <a:gd name="adj2" fmla="val 50000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авая фигурная скобка 5" o:spid="_x0000_s1026" type="#_x0000_t88" style="position:absolute;margin-left:413.85pt;margin-top:497.8pt;width:9pt;height:3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"/>
                  </w:pict>
                </mc:Fallback>
              </mc:AlternateContent>
            </w:r>
          </w:p>
        </w:tc>
      </w:tr>
    </w:tbl>
    <w:p w:rsidR="0072020E" w:rsidRPr="00BA522A" w:rsidRDefault="0072020E" w:rsidP="0072020E">
      <w:pPr>
        <w:shd w:val="clear" w:color="auto" w:fill="FFFFFF"/>
        <w:ind w:right="14" w:firstLine="720"/>
        <w:jc w:val="both"/>
        <w:rPr>
          <w:color w:val="000000"/>
          <w:spacing w:val="3"/>
          <w:sz w:val="28"/>
          <w:szCs w:val="28"/>
        </w:rPr>
      </w:pPr>
    </w:p>
    <w:p w:rsidR="0072020E" w:rsidRPr="00BA522A" w:rsidRDefault="0072020E" w:rsidP="0072020E">
      <w:pPr>
        <w:shd w:val="clear" w:color="auto" w:fill="FFFFFF"/>
        <w:ind w:right="14" w:firstLine="720"/>
        <w:jc w:val="both"/>
        <w:rPr>
          <w:sz w:val="28"/>
          <w:szCs w:val="28"/>
        </w:rPr>
      </w:pPr>
      <w:r w:rsidRPr="00BA522A">
        <w:rPr>
          <w:color w:val="000000"/>
          <w:spacing w:val="3"/>
          <w:sz w:val="28"/>
          <w:szCs w:val="28"/>
        </w:rPr>
        <w:t xml:space="preserve">При применении трубчатых кроссингов площадь сечения труб </w:t>
      </w:r>
      <w:r w:rsidRPr="00BA522A">
        <w:rPr>
          <w:color w:val="000000"/>
          <w:sz w:val="28"/>
          <w:szCs w:val="28"/>
        </w:rPr>
        <w:t xml:space="preserve">должна быть не менее </w:t>
      </w:r>
      <w:smartTag w:uri="urn:schemas-microsoft-com:office:smarttags" w:element="metricconverter">
        <w:smartTagPr>
          <w:attr w:name="ProductID" w:val="0,5 м2"/>
        </w:smartTagPr>
        <w:r w:rsidRPr="00BA522A">
          <w:rPr>
            <w:color w:val="000000"/>
            <w:sz w:val="28"/>
            <w:szCs w:val="28"/>
          </w:rPr>
          <w:t>0,5 м</w:t>
        </w:r>
        <w:proofErr w:type="gramStart"/>
        <w:r w:rsidRPr="00BA522A">
          <w:rPr>
            <w:color w:val="000000"/>
            <w:sz w:val="28"/>
            <w:szCs w:val="28"/>
            <w:vertAlign w:val="superscript"/>
          </w:rPr>
          <w:t>2</w:t>
        </w:r>
      </w:smartTag>
      <w:proofErr w:type="gramEnd"/>
      <w:r w:rsidRPr="00BA522A">
        <w:rPr>
          <w:color w:val="000000"/>
          <w:sz w:val="28"/>
          <w:szCs w:val="28"/>
        </w:rPr>
        <w:t xml:space="preserve">,   толщина   стенок труб - не менее </w:t>
      </w:r>
      <w:smartTag w:uri="urn:schemas-microsoft-com:office:smarttags" w:element="metricconverter">
        <w:smartTagPr>
          <w:attr w:name="ProductID" w:val="5 мм"/>
        </w:smartTagPr>
        <w:r w:rsidRPr="00BA522A">
          <w:rPr>
            <w:color w:val="000000"/>
            <w:sz w:val="28"/>
            <w:szCs w:val="28"/>
          </w:rPr>
          <w:t>5 мм</w:t>
        </w:r>
      </w:smartTag>
      <w:r w:rsidRPr="00BA522A">
        <w:rPr>
          <w:color w:val="000000"/>
          <w:sz w:val="28"/>
          <w:szCs w:val="28"/>
        </w:rPr>
        <w:t>, а дебит проходящего через кроссинг   воздуха - не более 5 м</w:t>
      </w:r>
      <w:r w:rsidRPr="00BA522A">
        <w:rPr>
          <w:color w:val="000000"/>
          <w:sz w:val="28"/>
          <w:szCs w:val="28"/>
          <w:vertAlign w:val="superscript"/>
        </w:rPr>
        <w:t>3</w:t>
      </w:r>
      <w:r w:rsidRPr="00BA522A">
        <w:rPr>
          <w:color w:val="000000"/>
          <w:sz w:val="28"/>
          <w:szCs w:val="28"/>
        </w:rPr>
        <w:t>/с.</w:t>
      </w:r>
    </w:p>
    <w:p w:rsidR="0072020E" w:rsidRPr="00BA522A" w:rsidRDefault="0072020E" w:rsidP="0072020E">
      <w:pPr>
        <w:shd w:val="clear" w:color="auto" w:fill="FFFFFF"/>
        <w:ind w:right="96" w:firstLine="720"/>
        <w:jc w:val="both"/>
        <w:rPr>
          <w:sz w:val="28"/>
          <w:szCs w:val="28"/>
        </w:rPr>
      </w:pPr>
      <w:r w:rsidRPr="00BA522A">
        <w:rPr>
          <w:iCs/>
          <w:color w:val="000000"/>
          <w:spacing w:val="5"/>
          <w:sz w:val="28"/>
          <w:szCs w:val="28"/>
        </w:rPr>
        <w:t xml:space="preserve">Замерные </w:t>
      </w:r>
      <w:r w:rsidRPr="00BA522A">
        <w:rPr>
          <w:color w:val="000000"/>
          <w:spacing w:val="5"/>
          <w:sz w:val="28"/>
          <w:szCs w:val="28"/>
        </w:rPr>
        <w:t>станции представляют собой участок выработки дли</w:t>
      </w:r>
      <w:r w:rsidRPr="00BA522A">
        <w:rPr>
          <w:color w:val="000000"/>
          <w:sz w:val="28"/>
          <w:szCs w:val="28"/>
        </w:rPr>
        <w:t>ной     5-</w:t>
      </w:r>
      <w:smartTag w:uri="urn:schemas-microsoft-com:office:smarttags" w:element="metricconverter">
        <w:smartTagPr>
          <w:attr w:name="ProductID" w:val="6 м"/>
        </w:smartTagPr>
        <w:r w:rsidRPr="00BA522A">
          <w:rPr>
            <w:color w:val="000000"/>
            <w:sz w:val="28"/>
            <w:szCs w:val="28"/>
          </w:rPr>
          <w:t>6 м</w:t>
        </w:r>
      </w:smartTag>
      <w:r w:rsidRPr="00BA522A">
        <w:rPr>
          <w:color w:val="000000"/>
          <w:sz w:val="28"/>
          <w:szCs w:val="28"/>
        </w:rPr>
        <w:t>, тщательно отшитый по бокам и кровле гладкими досками (рисунок 9) и имеющий плавное сужение и расширение под углом 10° в начале и конце. Конструкция их зависит от сечения вы</w:t>
      </w:r>
      <w:r w:rsidRPr="00BA522A">
        <w:rPr>
          <w:color w:val="000000"/>
          <w:spacing w:val="6"/>
          <w:sz w:val="28"/>
          <w:szCs w:val="28"/>
        </w:rPr>
        <w:t xml:space="preserve">работки </w:t>
      </w:r>
      <w:r w:rsidRPr="00BA522A">
        <w:rPr>
          <w:bCs/>
          <w:color w:val="000000"/>
          <w:spacing w:val="6"/>
          <w:sz w:val="28"/>
          <w:szCs w:val="28"/>
        </w:rPr>
        <w:t xml:space="preserve">и </w:t>
      </w:r>
      <w:r w:rsidRPr="00BA522A">
        <w:rPr>
          <w:color w:val="000000"/>
          <w:spacing w:val="6"/>
          <w:sz w:val="28"/>
          <w:szCs w:val="28"/>
        </w:rPr>
        <w:t>типа крепи. Станции служат для замера скорости движения и определения количества воздуха, проходящего по выра</w:t>
      </w:r>
      <w:r w:rsidRPr="00BA522A">
        <w:rPr>
          <w:color w:val="000000"/>
          <w:spacing w:val="8"/>
          <w:sz w:val="28"/>
          <w:szCs w:val="28"/>
        </w:rPr>
        <w:t>ботке. Их располагают на прямолинейном участке выработки.</w:t>
      </w:r>
    </w:p>
    <w:p w:rsidR="0072020E" w:rsidRPr="00BA522A" w:rsidRDefault="0072020E" w:rsidP="0072020E">
      <w:pPr>
        <w:framePr w:h="7378" w:hSpace="38" w:wrap="notBeside" w:vAnchor="text" w:hAnchor="page" w:x="2429" w:y="301"/>
        <w:ind w:firstLine="540"/>
        <w:jc w:val="both"/>
        <w:rPr>
          <w:sz w:val="28"/>
          <w:szCs w:val="28"/>
        </w:rPr>
      </w:pPr>
    </w:p>
    <w:p w:rsidR="0072020E" w:rsidRPr="00BA522A" w:rsidRDefault="0072020E" w:rsidP="0072020E">
      <w:pPr>
        <w:framePr w:h="7378" w:hSpace="38" w:wrap="notBeside" w:vAnchor="text" w:hAnchor="page" w:x="2429" w:y="301"/>
        <w:ind w:firstLine="54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592320" cy="4681220"/>
            <wp:effectExtent l="0" t="0" r="0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2320" cy="4681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2020E" w:rsidRPr="00BA522A" w:rsidRDefault="0072020E" w:rsidP="0072020E">
      <w:pPr>
        <w:framePr w:h="7378" w:hSpace="38" w:wrap="notBeside" w:vAnchor="text" w:hAnchor="page" w:x="2429" w:y="301"/>
        <w:ind w:firstLine="540"/>
        <w:jc w:val="both"/>
        <w:rPr>
          <w:sz w:val="28"/>
          <w:szCs w:val="28"/>
        </w:rPr>
      </w:pPr>
    </w:p>
    <w:p w:rsidR="0072020E" w:rsidRPr="00BA522A" w:rsidRDefault="0072020E" w:rsidP="0072020E">
      <w:pPr>
        <w:ind w:firstLine="720"/>
        <w:jc w:val="both"/>
        <w:rPr>
          <w:sz w:val="28"/>
          <w:szCs w:val="28"/>
        </w:rPr>
      </w:pPr>
    </w:p>
    <w:p w:rsidR="0072020E" w:rsidRPr="00BA522A" w:rsidRDefault="0072020E" w:rsidP="0072020E">
      <w:pPr>
        <w:jc w:val="center"/>
        <w:rPr>
          <w:sz w:val="28"/>
          <w:szCs w:val="28"/>
        </w:rPr>
      </w:pPr>
      <w:r w:rsidRPr="00BA522A">
        <w:rPr>
          <w:sz w:val="28"/>
          <w:szCs w:val="28"/>
        </w:rPr>
        <w:t xml:space="preserve">Рисунок 9 - Замерные станции в выработках, закрепленных </w:t>
      </w:r>
    </w:p>
    <w:p w:rsidR="0072020E" w:rsidRPr="00BA522A" w:rsidRDefault="0072020E" w:rsidP="0072020E">
      <w:pPr>
        <w:jc w:val="center"/>
        <w:rPr>
          <w:sz w:val="28"/>
          <w:szCs w:val="28"/>
        </w:rPr>
      </w:pPr>
      <w:r w:rsidRPr="00BA522A">
        <w:rPr>
          <w:sz w:val="28"/>
          <w:szCs w:val="28"/>
        </w:rPr>
        <w:t>металлическими арками:</w:t>
      </w:r>
    </w:p>
    <w:p w:rsidR="0072020E" w:rsidRPr="00BA522A" w:rsidRDefault="0072020E" w:rsidP="0072020E">
      <w:pPr>
        <w:jc w:val="center"/>
        <w:rPr>
          <w:sz w:val="28"/>
          <w:szCs w:val="28"/>
        </w:rPr>
      </w:pPr>
      <w:r w:rsidRPr="00BA522A">
        <w:rPr>
          <w:sz w:val="28"/>
          <w:szCs w:val="28"/>
        </w:rPr>
        <w:t>1 — отшивка;  2 — кружало</w:t>
      </w:r>
    </w:p>
    <w:p w:rsidR="0072020E" w:rsidRPr="00BA522A" w:rsidRDefault="0072020E" w:rsidP="0072020E">
      <w:pPr>
        <w:rPr>
          <w:sz w:val="28"/>
          <w:szCs w:val="28"/>
        </w:rPr>
      </w:pPr>
    </w:p>
    <w:p w:rsidR="0072020E" w:rsidRPr="00BA522A" w:rsidRDefault="0072020E" w:rsidP="0072020E">
      <w:pPr>
        <w:rPr>
          <w:sz w:val="28"/>
          <w:szCs w:val="28"/>
        </w:rPr>
      </w:pPr>
    </w:p>
    <w:p w:rsidR="0072020E" w:rsidRPr="00BA522A" w:rsidRDefault="0072020E" w:rsidP="0072020E">
      <w:pPr>
        <w:rPr>
          <w:sz w:val="28"/>
          <w:szCs w:val="28"/>
        </w:rPr>
      </w:pPr>
    </w:p>
    <w:p w:rsidR="0072020E" w:rsidRPr="00BA522A" w:rsidRDefault="0072020E" w:rsidP="0072020E">
      <w:pPr>
        <w:rPr>
          <w:sz w:val="28"/>
          <w:szCs w:val="28"/>
        </w:rPr>
      </w:pPr>
    </w:p>
    <w:p w:rsidR="0072020E" w:rsidRPr="00BA522A" w:rsidRDefault="0072020E" w:rsidP="0072020E">
      <w:pPr>
        <w:rPr>
          <w:sz w:val="28"/>
          <w:szCs w:val="28"/>
        </w:rPr>
      </w:pPr>
    </w:p>
    <w:p w:rsidR="0072020E" w:rsidRPr="00BA522A" w:rsidRDefault="0072020E" w:rsidP="0072020E">
      <w:pPr>
        <w:rPr>
          <w:sz w:val="28"/>
          <w:szCs w:val="28"/>
        </w:rPr>
      </w:pPr>
    </w:p>
    <w:p w:rsidR="0072020E" w:rsidRPr="00BA522A" w:rsidRDefault="0072020E" w:rsidP="0072020E">
      <w:pPr>
        <w:rPr>
          <w:sz w:val="28"/>
          <w:szCs w:val="28"/>
        </w:rPr>
      </w:pPr>
    </w:p>
    <w:p w:rsidR="0072020E" w:rsidRPr="00BA522A" w:rsidRDefault="0072020E" w:rsidP="0072020E">
      <w:pPr>
        <w:rPr>
          <w:sz w:val="28"/>
          <w:szCs w:val="28"/>
        </w:rPr>
      </w:pPr>
    </w:p>
    <w:p w:rsidR="0072020E" w:rsidRPr="00BA522A" w:rsidRDefault="0072020E" w:rsidP="0072020E">
      <w:pPr>
        <w:rPr>
          <w:sz w:val="28"/>
          <w:szCs w:val="28"/>
        </w:rPr>
      </w:pPr>
    </w:p>
    <w:p w:rsidR="0072020E" w:rsidRPr="00BA522A" w:rsidRDefault="0072020E" w:rsidP="0072020E">
      <w:pPr>
        <w:rPr>
          <w:sz w:val="28"/>
          <w:szCs w:val="28"/>
        </w:rPr>
      </w:pPr>
    </w:p>
    <w:p w:rsidR="0072020E" w:rsidRPr="00BA522A" w:rsidRDefault="0072020E" w:rsidP="0072020E">
      <w:pPr>
        <w:rPr>
          <w:sz w:val="28"/>
          <w:szCs w:val="28"/>
        </w:rPr>
      </w:pPr>
    </w:p>
    <w:p w:rsidR="0072020E" w:rsidRPr="00BA522A" w:rsidRDefault="0072020E" w:rsidP="0072020E">
      <w:pPr>
        <w:rPr>
          <w:sz w:val="28"/>
          <w:szCs w:val="28"/>
        </w:rPr>
      </w:pPr>
    </w:p>
    <w:p w:rsidR="0072020E" w:rsidRPr="00BA522A" w:rsidRDefault="0072020E" w:rsidP="0072020E">
      <w:pPr>
        <w:rPr>
          <w:sz w:val="28"/>
          <w:szCs w:val="28"/>
        </w:rPr>
      </w:pPr>
    </w:p>
    <w:p w:rsidR="0072020E" w:rsidRPr="00BA522A" w:rsidRDefault="0072020E" w:rsidP="0072020E">
      <w:pPr>
        <w:rPr>
          <w:sz w:val="28"/>
          <w:szCs w:val="28"/>
        </w:rPr>
      </w:pPr>
    </w:p>
    <w:p w:rsidR="0072020E" w:rsidRPr="00BA522A" w:rsidRDefault="0072020E" w:rsidP="0072020E">
      <w:pPr>
        <w:rPr>
          <w:sz w:val="28"/>
          <w:szCs w:val="28"/>
        </w:rPr>
      </w:pPr>
    </w:p>
    <w:p w:rsidR="0072020E" w:rsidRPr="00BA522A" w:rsidRDefault="0072020E" w:rsidP="0072020E">
      <w:pPr>
        <w:rPr>
          <w:sz w:val="28"/>
          <w:szCs w:val="28"/>
        </w:rPr>
      </w:pPr>
    </w:p>
    <w:p w:rsidR="00613837" w:rsidRDefault="00613837">
      <w:bookmarkStart w:id="0" w:name="_GoBack"/>
      <w:bookmarkEnd w:id="0"/>
    </w:p>
    <w:sectPr w:rsidR="006138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020E"/>
    <w:rsid w:val="00613837"/>
    <w:rsid w:val="00720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02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2020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2020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2020E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02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2020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2020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2020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435</Words>
  <Characters>2483</Characters>
  <Application>Microsoft Office Word</Application>
  <DocSecurity>0</DocSecurity>
  <Lines>20</Lines>
  <Paragraphs>5</Paragraphs>
  <ScaleCrop>false</ScaleCrop>
  <Company>*</Company>
  <LinksUpToDate>false</LinksUpToDate>
  <CharactersWithSpaces>2913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Samsung</cp:lastModifiedBy>
  <cp:revision>1</cp:revision>
  <dcterms:created xsi:type="dcterms:W3CDTF">2015-09-11T17:07:00Z</dcterms:created>
  <dcterms:modified xsi:type="dcterms:W3CDTF">2015-09-11T17:08:00Z</dcterms:modified>
</cp:coreProperties>
</file>